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44"/>
        <w:tblW w:w="15309" w:type="dxa"/>
        <w:tblLook w:val="04A0" w:firstRow="1" w:lastRow="0" w:firstColumn="1" w:lastColumn="0" w:noHBand="0" w:noVBand="1"/>
      </w:tblPr>
      <w:tblGrid>
        <w:gridCol w:w="567"/>
        <w:gridCol w:w="1134"/>
        <w:gridCol w:w="1134"/>
        <w:gridCol w:w="1134"/>
        <w:gridCol w:w="1134"/>
        <w:gridCol w:w="1134"/>
        <w:gridCol w:w="1134"/>
        <w:gridCol w:w="1134"/>
        <w:gridCol w:w="1134"/>
        <w:gridCol w:w="1134"/>
        <w:gridCol w:w="1134"/>
        <w:gridCol w:w="1134"/>
        <w:gridCol w:w="1134"/>
        <w:gridCol w:w="1134"/>
      </w:tblGrid>
      <w:tr w:rsidR="00B76A12" w:rsidRPr="00D2701E" w14:paraId="6584D70F" w14:textId="77777777" w:rsidTr="0087336D">
        <w:trPr>
          <w:trHeight w:hRule="exact" w:val="567"/>
        </w:trPr>
        <w:tc>
          <w:tcPr>
            <w:tcW w:w="567" w:type="dxa"/>
            <w:vMerge w:val="restart"/>
            <w:tcBorders>
              <w:top w:val="nil"/>
              <w:left w:val="nil"/>
              <w:bottom w:val="nil"/>
              <w:right w:val="single" w:sz="24" w:space="0" w:color="auto"/>
            </w:tcBorders>
            <w:vAlign w:val="center"/>
          </w:tcPr>
          <w:p w14:paraId="6DE31A2A"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3C6FA496" w14:textId="77777777" w:rsidR="00B76A12" w:rsidRPr="00D2701E" w:rsidRDefault="00D2701E" w:rsidP="00D2701E">
            <w:pPr>
              <w:rPr>
                <w:b/>
                <w:sz w:val="28"/>
                <w:szCs w:val="28"/>
                <w:lang w:val="en-US"/>
              </w:rPr>
            </w:pPr>
            <w:r w:rsidRPr="00D2701E">
              <w:rPr>
                <w:b/>
                <w:sz w:val="28"/>
                <w:szCs w:val="28"/>
                <w:lang w:val="el-GR"/>
              </w:rPr>
              <w:t>Ε</w:t>
            </w:r>
            <w:r w:rsidR="0087336D" w:rsidRPr="00D2701E">
              <w:rPr>
                <w:b/>
                <w:sz w:val="28"/>
                <w:szCs w:val="28"/>
                <w:lang w:val="en-US"/>
              </w:rPr>
              <w:t xml:space="preserve">(    </w:t>
            </w:r>
            <w:r w:rsidRPr="00D2701E">
              <w:rPr>
                <w:b/>
                <w:sz w:val="28"/>
                <w:szCs w:val="28"/>
                <w:lang w:val="el-GR"/>
              </w:rPr>
              <w:t>,</w:t>
            </w:r>
            <w:r w:rsidR="0087336D" w:rsidRPr="00D2701E">
              <w:rPr>
                <w:b/>
                <w:sz w:val="28"/>
                <w:szCs w:val="28"/>
                <w:lang w:val="en-US"/>
              </w:rPr>
              <w:t xml:space="preserve">    )</w:t>
            </w:r>
          </w:p>
        </w:tc>
        <w:tc>
          <w:tcPr>
            <w:tcW w:w="1134" w:type="dxa"/>
            <w:vMerge w:val="restart"/>
            <w:tcBorders>
              <w:top w:val="nil"/>
              <w:left w:val="single" w:sz="24" w:space="0" w:color="auto"/>
              <w:bottom w:val="single" w:sz="24" w:space="0" w:color="auto"/>
              <w:right w:val="nil"/>
            </w:tcBorders>
            <w:vAlign w:val="center"/>
          </w:tcPr>
          <w:p w14:paraId="2209D48D" w14:textId="77777777" w:rsidR="00B76A12" w:rsidRPr="00D2701E" w:rsidRDefault="00B76A12" w:rsidP="0087336D">
            <w:pPr>
              <w:rPr>
                <w:b/>
                <w:sz w:val="28"/>
                <w:szCs w:val="28"/>
                <w:lang w:val="en-US"/>
              </w:rPr>
            </w:pPr>
          </w:p>
        </w:tc>
        <w:tc>
          <w:tcPr>
            <w:tcW w:w="1134" w:type="dxa"/>
            <w:tcBorders>
              <w:top w:val="nil"/>
              <w:left w:val="nil"/>
              <w:bottom w:val="nil"/>
              <w:right w:val="nil"/>
            </w:tcBorders>
            <w:vAlign w:val="center"/>
          </w:tcPr>
          <w:p w14:paraId="6E2BF8B1" w14:textId="77777777" w:rsidR="00B76A12" w:rsidRPr="00D2701E" w:rsidRDefault="00B76A12" w:rsidP="0087336D">
            <w:pPr>
              <w:rPr>
                <w:b/>
                <w:sz w:val="28"/>
                <w:szCs w:val="28"/>
                <w:lang w:val="en-US"/>
              </w:rPr>
            </w:pPr>
          </w:p>
        </w:tc>
        <w:tc>
          <w:tcPr>
            <w:tcW w:w="1134" w:type="dxa"/>
            <w:vMerge w:val="restart"/>
            <w:tcBorders>
              <w:top w:val="nil"/>
              <w:left w:val="nil"/>
              <w:bottom w:val="single" w:sz="24" w:space="0" w:color="auto"/>
              <w:right w:val="single" w:sz="24" w:space="0" w:color="auto"/>
            </w:tcBorders>
            <w:vAlign w:val="center"/>
          </w:tcPr>
          <w:p w14:paraId="27F0857B"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513D77CE" w14:textId="77777777" w:rsidR="00B76A12" w:rsidRPr="00D2701E" w:rsidRDefault="00B76A12" w:rsidP="0087336D">
            <w:pPr>
              <w:rPr>
                <w:b/>
                <w:sz w:val="28"/>
                <w:szCs w:val="28"/>
                <w:lang w:val="en-US"/>
              </w:rPr>
            </w:pPr>
          </w:p>
        </w:tc>
        <w:tc>
          <w:tcPr>
            <w:tcW w:w="1134" w:type="dxa"/>
            <w:vMerge w:val="restart"/>
            <w:tcBorders>
              <w:top w:val="nil"/>
              <w:left w:val="single" w:sz="24" w:space="0" w:color="auto"/>
              <w:bottom w:val="single" w:sz="24" w:space="0" w:color="auto"/>
              <w:right w:val="nil"/>
            </w:tcBorders>
            <w:vAlign w:val="center"/>
          </w:tcPr>
          <w:p w14:paraId="3E29F58C" w14:textId="77777777" w:rsidR="00B76A12" w:rsidRPr="00D2701E" w:rsidRDefault="00B76A12" w:rsidP="0087336D">
            <w:pPr>
              <w:rPr>
                <w:b/>
                <w:sz w:val="28"/>
                <w:szCs w:val="28"/>
                <w:lang w:val="en-US"/>
              </w:rPr>
            </w:pPr>
          </w:p>
        </w:tc>
        <w:tc>
          <w:tcPr>
            <w:tcW w:w="1134" w:type="dxa"/>
            <w:vMerge w:val="restart"/>
            <w:tcBorders>
              <w:top w:val="nil"/>
              <w:left w:val="nil"/>
              <w:bottom w:val="nil"/>
              <w:right w:val="nil"/>
            </w:tcBorders>
            <w:vAlign w:val="center"/>
          </w:tcPr>
          <w:p w14:paraId="6ABDE249" w14:textId="77777777" w:rsidR="00B76A12" w:rsidRPr="00D2701E" w:rsidRDefault="00B76A12" w:rsidP="0087336D">
            <w:pPr>
              <w:rPr>
                <w:b/>
                <w:sz w:val="28"/>
                <w:szCs w:val="28"/>
                <w:lang w:val="en-US"/>
              </w:rPr>
            </w:pPr>
          </w:p>
        </w:tc>
        <w:tc>
          <w:tcPr>
            <w:tcW w:w="1134" w:type="dxa"/>
            <w:vMerge w:val="restart"/>
            <w:tcBorders>
              <w:top w:val="nil"/>
              <w:left w:val="nil"/>
              <w:bottom w:val="single" w:sz="24" w:space="0" w:color="auto"/>
              <w:right w:val="nil"/>
            </w:tcBorders>
            <w:vAlign w:val="center"/>
          </w:tcPr>
          <w:p w14:paraId="119EEFFA" w14:textId="77777777" w:rsidR="00B76A12" w:rsidRPr="00D2701E" w:rsidRDefault="00B76A12" w:rsidP="0087336D">
            <w:pPr>
              <w:rPr>
                <w:b/>
                <w:sz w:val="28"/>
                <w:szCs w:val="28"/>
                <w:lang w:val="en-US"/>
              </w:rPr>
            </w:pPr>
          </w:p>
        </w:tc>
        <w:tc>
          <w:tcPr>
            <w:tcW w:w="1134" w:type="dxa"/>
            <w:tcBorders>
              <w:top w:val="nil"/>
              <w:left w:val="nil"/>
              <w:bottom w:val="nil"/>
              <w:right w:val="nil"/>
            </w:tcBorders>
            <w:vAlign w:val="center"/>
          </w:tcPr>
          <w:p w14:paraId="1968FB0D" w14:textId="77777777" w:rsidR="00B76A12" w:rsidRPr="00D2701E" w:rsidRDefault="00B76A12" w:rsidP="0087336D">
            <w:pPr>
              <w:rPr>
                <w:b/>
                <w:sz w:val="28"/>
                <w:szCs w:val="28"/>
                <w:lang w:val="en-US"/>
              </w:rPr>
            </w:pPr>
          </w:p>
        </w:tc>
        <w:tc>
          <w:tcPr>
            <w:tcW w:w="1134" w:type="dxa"/>
            <w:vMerge w:val="restart"/>
            <w:tcBorders>
              <w:top w:val="nil"/>
              <w:left w:val="nil"/>
              <w:right w:val="nil"/>
            </w:tcBorders>
            <w:vAlign w:val="center"/>
          </w:tcPr>
          <w:p w14:paraId="6B73E229" w14:textId="77777777" w:rsidR="00B76A12" w:rsidRPr="00D2701E" w:rsidRDefault="00B76A12" w:rsidP="0087336D">
            <w:pPr>
              <w:rPr>
                <w:b/>
                <w:sz w:val="28"/>
                <w:szCs w:val="28"/>
                <w:lang w:val="en-US"/>
              </w:rPr>
            </w:pPr>
          </w:p>
        </w:tc>
        <w:tc>
          <w:tcPr>
            <w:tcW w:w="1134" w:type="dxa"/>
            <w:vMerge w:val="restart"/>
            <w:tcBorders>
              <w:top w:val="nil"/>
              <w:left w:val="nil"/>
              <w:bottom w:val="nil"/>
              <w:right w:val="single" w:sz="24" w:space="0" w:color="auto"/>
            </w:tcBorders>
            <w:vAlign w:val="center"/>
          </w:tcPr>
          <w:p w14:paraId="57B820D3"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4DD02813" w14:textId="77777777" w:rsidR="00B76A12" w:rsidRPr="00D2701E" w:rsidRDefault="00B76A12" w:rsidP="0087336D">
            <w:pPr>
              <w:rPr>
                <w:b/>
                <w:sz w:val="28"/>
                <w:szCs w:val="28"/>
                <w:lang w:val="en-US"/>
              </w:rPr>
            </w:pPr>
          </w:p>
        </w:tc>
        <w:tc>
          <w:tcPr>
            <w:tcW w:w="1134" w:type="dxa"/>
            <w:tcBorders>
              <w:top w:val="nil"/>
              <w:left w:val="single" w:sz="24" w:space="0" w:color="auto"/>
              <w:right w:val="nil"/>
            </w:tcBorders>
            <w:vAlign w:val="center"/>
          </w:tcPr>
          <w:p w14:paraId="459E508C" w14:textId="77777777" w:rsidR="00B76A12" w:rsidRPr="00D2701E" w:rsidRDefault="00B76A12" w:rsidP="0087336D">
            <w:pPr>
              <w:rPr>
                <w:b/>
                <w:sz w:val="28"/>
                <w:szCs w:val="28"/>
                <w:lang w:val="en-US"/>
              </w:rPr>
            </w:pPr>
          </w:p>
        </w:tc>
      </w:tr>
      <w:tr w:rsidR="00B76A12" w:rsidRPr="00D2701E" w14:paraId="644BD742"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343B503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281FC50"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tcBorders>
            <w:vAlign w:val="center"/>
          </w:tcPr>
          <w:p w14:paraId="2FB98632"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7B5DECAD" w14:textId="77777777" w:rsidR="00B76A12" w:rsidRPr="00D2701E" w:rsidRDefault="00D2701E" w:rsidP="00D2701E">
            <w:pPr>
              <w:rPr>
                <w:b/>
                <w:sz w:val="28"/>
                <w:szCs w:val="28"/>
                <w:lang w:val="en-US"/>
              </w:rPr>
            </w:pPr>
            <w:r>
              <w:rPr>
                <w:b/>
                <w:sz w:val="28"/>
                <w:szCs w:val="28"/>
                <w:lang w:val="el-GR"/>
              </w:rPr>
              <w:t>Ζ</w:t>
            </w:r>
            <w:r w:rsidR="0087336D" w:rsidRPr="00D2701E">
              <w:rPr>
                <w:b/>
                <w:sz w:val="28"/>
                <w:szCs w:val="28"/>
                <w:lang w:val="en-US"/>
              </w:rPr>
              <w:t xml:space="preserve">(   </w:t>
            </w:r>
            <w:r w:rsidRPr="00D2701E">
              <w:rPr>
                <w:b/>
                <w:sz w:val="28"/>
                <w:szCs w:val="28"/>
                <w:lang w:val="el-GR"/>
              </w:rPr>
              <w:t xml:space="preserve">, </w:t>
            </w:r>
            <w:r w:rsidR="0087336D" w:rsidRPr="00D2701E">
              <w:rPr>
                <w:b/>
                <w:sz w:val="28"/>
                <w:szCs w:val="28"/>
                <w:lang w:val="en-US"/>
              </w:rPr>
              <w:t xml:space="preserve">   )</w:t>
            </w:r>
          </w:p>
        </w:tc>
        <w:tc>
          <w:tcPr>
            <w:tcW w:w="1134" w:type="dxa"/>
            <w:vMerge/>
            <w:tcBorders>
              <w:left w:val="single" w:sz="24" w:space="0" w:color="auto"/>
              <w:bottom w:val="single" w:sz="24" w:space="0" w:color="auto"/>
              <w:right w:val="single" w:sz="24" w:space="0" w:color="auto"/>
            </w:tcBorders>
            <w:vAlign w:val="center"/>
          </w:tcPr>
          <w:p w14:paraId="5D4D91BF"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3DD319E"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right w:val="nil"/>
            </w:tcBorders>
            <w:vAlign w:val="center"/>
          </w:tcPr>
          <w:p w14:paraId="57C53D15" w14:textId="77777777" w:rsidR="00B76A12" w:rsidRPr="00D2701E" w:rsidRDefault="00B76A12" w:rsidP="0087336D">
            <w:pPr>
              <w:rPr>
                <w:b/>
                <w:sz w:val="28"/>
                <w:szCs w:val="28"/>
                <w:lang w:val="en-US"/>
              </w:rPr>
            </w:pPr>
          </w:p>
        </w:tc>
        <w:tc>
          <w:tcPr>
            <w:tcW w:w="1134" w:type="dxa"/>
            <w:vMerge/>
            <w:tcBorders>
              <w:top w:val="nil"/>
              <w:left w:val="nil"/>
              <w:bottom w:val="nil"/>
              <w:right w:val="nil"/>
            </w:tcBorders>
            <w:vAlign w:val="center"/>
          </w:tcPr>
          <w:p w14:paraId="44C541CB" w14:textId="77777777" w:rsidR="00B76A12" w:rsidRPr="00D2701E" w:rsidRDefault="00B76A12" w:rsidP="0087336D">
            <w:pPr>
              <w:rPr>
                <w:b/>
                <w:sz w:val="28"/>
                <w:szCs w:val="28"/>
                <w:lang w:val="en-US"/>
              </w:rPr>
            </w:pPr>
          </w:p>
        </w:tc>
        <w:tc>
          <w:tcPr>
            <w:tcW w:w="1134" w:type="dxa"/>
            <w:vMerge/>
            <w:tcBorders>
              <w:left w:val="nil"/>
              <w:bottom w:val="single" w:sz="24" w:space="0" w:color="auto"/>
            </w:tcBorders>
            <w:vAlign w:val="center"/>
          </w:tcPr>
          <w:p w14:paraId="5E79E98D"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0601BA24" w14:textId="77777777" w:rsidR="00B76A12" w:rsidRPr="00D2701E" w:rsidRDefault="00B76A12" w:rsidP="0087336D">
            <w:pPr>
              <w:rPr>
                <w:b/>
                <w:sz w:val="28"/>
                <w:szCs w:val="28"/>
                <w:lang w:val="en-US"/>
              </w:rPr>
            </w:pPr>
          </w:p>
        </w:tc>
        <w:tc>
          <w:tcPr>
            <w:tcW w:w="1134" w:type="dxa"/>
            <w:vMerge/>
            <w:tcBorders>
              <w:left w:val="single" w:sz="24" w:space="0" w:color="auto"/>
              <w:right w:val="nil"/>
            </w:tcBorders>
            <w:vAlign w:val="center"/>
          </w:tcPr>
          <w:p w14:paraId="0B4EAA7C" w14:textId="77777777" w:rsidR="00B76A12" w:rsidRPr="00D2701E" w:rsidRDefault="00B76A12" w:rsidP="0087336D">
            <w:pPr>
              <w:rPr>
                <w:b/>
                <w:sz w:val="28"/>
                <w:szCs w:val="28"/>
                <w:lang w:val="en-US"/>
              </w:rPr>
            </w:pPr>
          </w:p>
        </w:tc>
        <w:tc>
          <w:tcPr>
            <w:tcW w:w="1134" w:type="dxa"/>
            <w:vMerge/>
            <w:tcBorders>
              <w:top w:val="nil"/>
              <w:left w:val="nil"/>
              <w:bottom w:val="nil"/>
              <w:right w:val="single" w:sz="24" w:space="0" w:color="auto"/>
            </w:tcBorders>
            <w:vAlign w:val="center"/>
          </w:tcPr>
          <w:p w14:paraId="63EEFB63"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22EE279"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3BB3302C" w14:textId="77777777" w:rsidR="00B76A12" w:rsidRPr="00D2701E" w:rsidRDefault="00B76A12" w:rsidP="0087336D">
            <w:pPr>
              <w:rPr>
                <w:b/>
                <w:sz w:val="28"/>
                <w:szCs w:val="28"/>
                <w:lang w:val="en-US"/>
              </w:rPr>
            </w:pPr>
          </w:p>
        </w:tc>
      </w:tr>
      <w:tr w:rsidR="00B76A12" w:rsidRPr="00D2701E" w14:paraId="7267DAA4"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4C8DDF8F"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9C64FF5"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47F65022"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F6CF201"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right w:val="single" w:sz="24" w:space="0" w:color="auto"/>
            </w:tcBorders>
            <w:vAlign w:val="center"/>
          </w:tcPr>
          <w:p w14:paraId="218CFF6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92F19F7"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tcBorders>
            <w:vAlign w:val="center"/>
          </w:tcPr>
          <w:p w14:paraId="5F03E2C2"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331F1800"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tcBorders>
            <w:vAlign w:val="center"/>
          </w:tcPr>
          <w:p w14:paraId="4AE8849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532EDAB" w14:textId="77777777" w:rsidR="00B76A12" w:rsidRPr="00D2701E" w:rsidRDefault="00B76A12" w:rsidP="0087336D">
            <w:pPr>
              <w:rPr>
                <w:b/>
                <w:sz w:val="28"/>
                <w:szCs w:val="28"/>
                <w:lang w:val="en-US"/>
              </w:rPr>
            </w:pPr>
          </w:p>
        </w:tc>
        <w:tc>
          <w:tcPr>
            <w:tcW w:w="1134" w:type="dxa"/>
            <w:vMerge/>
            <w:tcBorders>
              <w:left w:val="single" w:sz="24" w:space="0" w:color="auto"/>
              <w:right w:val="nil"/>
            </w:tcBorders>
            <w:vAlign w:val="center"/>
          </w:tcPr>
          <w:p w14:paraId="1DD4930A" w14:textId="77777777" w:rsidR="00B76A12" w:rsidRPr="00D2701E" w:rsidRDefault="00B76A12" w:rsidP="0087336D">
            <w:pPr>
              <w:rPr>
                <w:b/>
                <w:sz w:val="28"/>
                <w:szCs w:val="28"/>
                <w:lang w:val="en-US"/>
              </w:rPr>
            </w:pPr>
          </w:p>
        </w:tc>
        <w:tc>
          <w:tcPr>
            <w:tcW w:w="1134" w:type="dxa"/>
            <w:vMerge/>
            <w:tcBorders>
              <w:top w:val="nil"/>
              <w:left w:val="nil"/>
              <w:bottom w:val="nil"/>
              <w:right w:val="single" w:sz="24" w:space="0" w:color="auto"/>
            </w:tcBorders>
            <w:vAlign w:val="center"/>
          </w:tcPr>
          <w:p w14:paraId="7F1998E8"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40BF7EA"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A329AC2" w14:textId="77777777" w:rsidR="00B76A12" w:rsidRPr="00D2701E" w:rsidRDefault="00B76A12" w:rsidP="0087336D">
            <w:pPr>
              <w:rPr>
                <w:b/>
                <w:sz w:val="28"/>
                <w:szCs w:val="28"/>
                <w:lang w:val="en-US"/>
              </w:rPr>
            </w:pPr>
          </w:p>
        </w:tc>
      </w:tr>
      <w:tr w:rsidR="00B76A12" w:rsidRPr="00D2701E" w14:paraId="1D8B8F50"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153BC17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078A2E8"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F0E611F"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5B096A4"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628FC3C7"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0569DF5"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tcBorders>
            <w:vAlign w:val="center"/>
          </w:tcPr>
          <w:p w14:paraId="55F692B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F67B16D"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tcBorders>
            <w:vAlign w:val="center"/>
          </w:tcPr>
          <w:p w14:paraId="780E83DA"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FE539B4"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77E3A3CD" w14:textId="77777777" w:rsidR="00B76A12" w:rsidRPr="00D2701E" w:rsidRDefault="00B76A12" w:rsidP="0087336D">
            <w:pPr>
              <w:rPr>
                <w:b/>
                <w:sz w:val="28"/>
                <w:szCs w:val="28"/>
                <w:lang w:val="en-US"/>
              </w:rPr>
            </w:pPr>
          </w:p>
        </w:tc>
        <w:tc>
          <w:tcPr>
            <w:tcW w:w="1134" w:type="dxa"/>
            <w:vMerge/>
            <w:tcBorders>
              <w:top w:val="nil"/>
              <w:left w:val="single" w:sz="24" w:space="0" w:color="auto"/>
              <w:bottom w:val="nil"/>
              <w:right w:val="single" w:sz="24" w:space="0" w:color="auto"/>
            </w:tcBorders>
            <w:vAlign w:val="center"/>
          </w:tcPr>
          <w:p w14:paraId="730FE183"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34B4A1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A670730" w14:textId="77777777" w:rsidR="00B76A12" w:rsidRPr="00D2701E" w:rsidRDefault="00B76A12" w:rsidP="0087336D">
            <w:pPr>
              <w:rPr>
                <w:b/>
                <w:sz w:val="28"/>
                <w:szCs w:val="28"/>
                <w:lang w:val="en-US"/>
              </w:rPr>
            </w:pPr>
          </w:p>
        </w:tc>
      </w:tr>
      <w:tr w:rsidR="00B76A12" w:rsidRPr="00D2701E" w14:paraId="30800858"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0E059F7F"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8C47DCB"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51A802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4B2525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80DEA97" w14:textId="77777777" w:rsidR="00B76A12" w:rsidRPr="00D2701E" w:rsidRDefault="00D2701E" w:rsidP="00D2701E">
            <w:pPr>
              <w:rPr>
                <w:b/>
                <w:sz w:val="28"/>
                <w:szCs w:val="28"/>
                <w:lang w:val="en-US"/>
              </w:rPr>
            </w:pPr>
            <w:r w:rsidRPr="00D2701E">
              <w:rPr>
                <w:b/>
                <w:sz w:val="28"/>
                <w:szCs w:val="28"/>
                <w:lang w:val="el-GR"/>
              </w:rPr>
              <w:t>Β</w:t>
            </w:r>
            <w:r w:rsidR="0087336D" w:rsidRPr="00D2701E">
              <w:rPr>
                <w:b/>
                <w:sz w:val="28"/>
                <w:szCs w:val="28"/>
                <w:lang w:val="en-US"/>
              </w:rPr>
              <w:t xml:space="preserve">(   </w:t>
            </w:r>
            <w:r w:rsidRPr="00D2701E">
              <w:rPr>
                <w:b/>
                <w:sz w:val="28"/>
                <w:szCs w:val="28"/>
                <w:lang w:val="el-GR"/>
              </w:rPr>
              <w:t>,</w:t>
            </w:r>
            <w:r w:rsidR="0087336D" w:rsidRPr="00D2701E">
              <w:rPr>
                <w:b/>
                <w:sz w:val="28"/>
                <w:szCs w:val="28"/>
                <w:lang w:val="en-US"/>
              </w:rPr>
              <w:t xml:space="preserve">     )</w:t>
            </w:r>
          </w:p>
        </w:tc>
        <w:tc>
          <w:tcPr>
            <w:tcW w:w="1134" w:type="dxa"/>
            <w:tcBorders>
              <w:left w:val="single" w:sz="24" w:space="0" w:color="auto"/>
              <w:right w:val="single" w:sz="24" w:space="0" w:color="auto"/>
            </w:tcBorders>
            <w:vAlign w:val="center"/>
          </w:tcPr>
          <w:p w14:paraId="68ED568E"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741E6C2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E285449" w14:textId="77777777" w:rsidR="00B76A12" w:rsidRPr="00D2701E" w:rsidRDefault="00B76A12" w:rsidP="0087336D">
            <w:pPr>
              <w:rPr>
                <w:b/>
                <w:sz w:val="28"/>
                <w:szCs w:val="28"/>
                <w:lang w:val="en-US"/>
              </w:rPr>
            </w:pPr>
          </w:p>
        </w:tc>
        <w:tc>
          <w:tcPr>
            <w:tcW w:w="1134" w:type="dxa"/>
            <w:vMerge/>
            <w:tcBorders>
              <w:left w:val="single" w:sz="24" w:space="0" w:color="auto"/>
              <w:bottom w:val="single" w:sz="24" w:space="0" w:color="auto"/>
            </w:tcBorders>
            <w:vAlign w:val="center"/>
          </w:tcPr>
          <w:p w14:paraId="7C3643DE"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8D68333" w14:textId="77777777" w:rsidR="00B76A12" w:rsidRPr="00D2701E" w:rsidRDefault="00D2701E" w:rsidP="00D2701E">
            <w:pPr>
              <w:rPr>
                <w:b/>
                <w:sz w:val="28"/>
                <w:szCs w:val="28"/>
                <w:lang w:val="en-US"/>
              </w:rPr>
            </w:pPr>
            <w:r>
              <w:rPr>
                <w:b/>
                <w:sz w:val="28"/>
                <w:szCs w:val="28"/>
                <w:lang w:val="el-GR"/>
              </w:rPr>
              <w:t>Α</w:t>
            </w:r>
            <w:r w:rsidR="0087336D" w:rsidRPr="00D2701E">
              <w:rPr>
                <w:b/>
                <w:sz w:val="28"/>
                <w:szCs w:val="28"/>
                <w:lang w:val="en-US"/>
              </w:rPr>
              <w:t xml:space="preserve">( </w:t>
            </w:r>
            <w:r>
              <w:rPr>
                <w:b/>
                <w:sz w:val="28"/>
                <w:szCs w:val="28"/>
                <w:lang w:val="el-GR"/>
              </w:rPr>
              <w:t>2</w:t>
            </w:r>
            <w:r w:rsidRPr="00D2701E">
              <w:rPr>
                <w:b/>
                <w:sz w:val="28"/>
                <w:szCs w:val="28"/>
                <w:lang w:val="el-GR"/>
              </w:rPr>
              <w:t xml:space="preserve"> ,</w:t>
            </w:r>
            <w:r>
              <w:rPr>
                <w:b/>
                <w:sz w:val="28"/>
                <w:szCs w:val="28"/>
                <w:lang w:val="el-GR"/>
              </w:rPr>
              <w:t>4</w:t>
            </w:r>
            <w:r w:rsidR="0087336D" w:rsidRPr="00D2701E">
              <w:rPr>
                <w:b/>
                <w:sz w:val="28"/>
                <w:szCs w:val="28"/>
                <w:lang w:val="en-US"/>
              </w:rPr>
              <w:t xml:space="preserve"> )</w:t>
            </w:r>
          </w:p>
        </w:tc>
        <w:tc>
          <w:tcPr>
            <w:tcW w:w="1134" w:type="dxa"/>
            <w:tcBorders>
              <w:left w:val="single" w:sz="24" w:space="0" w:color="auto"/>
              <w:right w:val="single" w:sz="24" w:space="0" w:color="auto"/>
            </w:tcBorders>
            <w:vAlign w:val="center"/>
          </w:tcPr>
          <w:p w14:paraId="68741690"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489286C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84857EE" w14:textId="77777777" w:rsidR="00B76A12" w:rsidRPr="00D2701E" w:rsidRDefault="00D2701E" w:rsidP="00D2701E">
            <w:pPr>
              <w:rPr>
                <w:b/>
                <w:sz w:val="28"/>
                <w:szCs w:val="28"/>
                <w:lang w:val="en-US"/>
              </w:rPr>
            </w:pPr>
            <w:r w:rsidRPr="00D2701E">
              <w:rPr>
                <w:b/>
                <w:sz w:val="28"/>
                <w:szCs w:val="28"/>
                <w:lang w:val="el-GR"/>
              </w:rPr>
              <w:t>Η</w:t>
            </w:r>
            <w:r w:rsidR="0087336D" w:rsidRPr="00D2701E">
              <w:rPr>
                <w:b/>
                <w:sz w:val="28"/>
                <w:szCs w:val="28"/>
                <w:lang w:val="en-US"/>
              </w:rPr>
              <w:t xml:space="preserve">(    </w:t>
            </w:r>
            <w:r w:rsidRPr="00D2701E">
              <w:rPr>
                <w:b/>
                <w:sz w:val="28"/>
                <w:szCs w:val="28"/>
                <w:lang w:val="el-GR"/>
              </w:rPr>
              <w:t>,</w:t>
            </w:r>
            <w:r w:rsidR="0087336D" w:rsidRPr="00D2701E">
              <w:rPr>
                <w:b/>
                <w:sz w:val="28"/>
                <w:szCs w:val="28"/>
                <w:lang w:val="en-US"/>
              </w:rPr>
              <w:t xml:space="preserve">   )</w:t>
            </w:r>
          </w:p>
        </w:tc>
        <w:tc>
          <w:tcPr>
            <w:tcW w:w="1134" w:type="dxa"/>
            <w:tcBorders>
              <w:left w:val="single" w:sz="24" w:space="0" w:color="auto"/>
              <w:right w:val="single" w:sz="24" w:space="0" w:color="auto"/>
            </w:tcBorders>
            <w:vAlign w:val="center"/>
          </w:tcPr>
          <w:p w14:paraId="4A6219AE" w14:textId="77777777" w:rsidR="00B76A12" w:rsidRPr="00D2701E" w:rsidRDefault="00B76A12" w:rsidP="0087336D">
            <w:pPr>
              <w:rPr>
                <w:b/>
                <w:sz w:val="28"/>
                <w:szCs w:val="28"/>
                <w:lang w:val="en-US"/>
              </w:rPr>
            </w:pPr>
          </w:p>
        </w:tc>
      </w:tr>
      <w:tr w:rsidR="00B76A12" w:rsidRPr="00D2701E" w14:paraId="51910802"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3ACCF388"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3A780E5" w14:textId="77777777" w:rsidR="00B76A12" w:rsidRPr="00D2701E" w:rsidRDefault="00D2701E" w:rsidP="0087336D">
            <w:pPr>
              <w:rPr>
                <w:b/>
                <w:sz w:val="28"/>
                <w:szCs w:val="28"/>
                <w:lang w:val="en-US"/>
              </w:rPr>
            </w:pPr>
            <w:r>
              <w:rPr>
                <w:b/>
                <w:noProof/>
                <w:sz w:val="28"/>
                <w:szCs w:val="28"/>
                <w:lang w:val="el-GR" w:eastAsia="el-GR"/>
              </w:rPr>
              <w:drawing>
                <wp:anchor distT="0" distB="0" distL="114300" distR="114300" simplePos="0" relativeHeight="251650048" behindDoc="0" locked="0" layoutInCell="1" allowOverlap="1" wp14:anchorId="28C53488" wp14:editId="307D0459">
                  <wp:simplePos x="0" y="0"/>
                  <wp:positionH relativeFrom="column">
                    <wp:posOffset>376555</wp:posOffset>
                  </wp:positionH>
                  <wp:positionV relativeFrom="paragraph">
                    <wp:posOffset>194310</wp:posOffset>
                  </wp:positionV>
                  <wp:extent cx="1097915" cy="1128395"/>
                  <wp:effectExtent l="0" t="0" r="6985" b="0"/>
                  <wp:wrapNone/>
                  <wp:docPr id="48" name="Picture 50" descr="C:\Users\Antonis\AppData\Local\Microsoft\Windows\Temporary Internet Files\Content.IE5\GOJWGPPE\Mango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ntonis\AppData\Local\Microsoft\Windows\Temporary Internet Files\Content.IE5\GOJWGPPE\Mango_01[1].png"/>
                          <pic:cNvPicPr>
                            <a:picLocks noChangeAspect="1" noChangeArrowheads="1"/>
                          </pic:cNvPicPr>
                        </pic:nvPicPr>
                        <pic:blipFill>
                          <a:blip r:embed="rId5" cstate="print"/>
                          <a:srcRect/>
                          <a:stretch>
                            <a:fillRect/>
                          </a:stretch>
                        </pic:blipFill>
                        <pic:spPr bwMode="auto">
                          <a:xfrm>
                            <a:off x="0" y="0"/>
                            <a:ext cx="1097915" cy="1128395"/>
                          </a:xfrm>
                          <a:prstGeom prst="rect">
                            <a:avLst/>
                          </a:prstGeom>
                          <a:noFill/>
                          <a:ln w="9525">
                            <a:noFill/>
                            <a:miter lim="800000"/>
                            <a:headEnd/>
                            <a:tailEnd/>
                          </a:ln>
                        </pic:spPr>
                      </pic:pic>
                    </a:graphicData>
                  </a:graphic>
                </wp:anchor>
              </w:drawing>
            </w:r>
          </w:p>
        </w:tc>
        <w:tc>
          <w:tcPr>
            <w:tcW w:w="1134" w:type="dxa"/>
            <w:tcBorders>
              <w:left w:val="single" w:sz="24" w:space="0" w:color="auto"/>
              <w:right w:val="single" w:sz="24" w:space="0" w:color="auto"/>
            </w:tcBorders>
            <w:vAlign w:val="center"/>
          </w:tcPr>
          <w:p w14:paraId="2C08BEE3"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68FE14E"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8C35B2E"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98DD87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1B7190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8476D9E" w14:textId="77777777" w:rsidR="00B76A12" w:rsidRPr="00D2701E" w:rsidRDefault="00D2701E" w:rsidP="00D2701E">
            <w:pPr>
              <w:rPr>
                <w:b/>
                <w:sz w:val="28"/>
                <w:szCs w:val="28"/>
                <w:lang w:val="en-US"/>
              </w:rPr>
            </w:pPr>
            <w:r w:rsidRPr="00D2701E">
              <w:rPr>
                <w:b/>
                <w:sz w:val="28"/>
                <w:szCs w:val="28"/>
                <w:lang w:val="el-GR"/>
              </w:rPr>
              <w:t>Κ</w:t>
            </w:r>
            <w:r w:rsidR="0087336D" w:rsidRPr="00D2701E">
              <w:rPr>
                <w:b/>
                <w:sz w:val="28"/>
                <w:szCs w:val="28"/>
                <w:lang w:val="en-US"/>
              </w:rPr>
              <w:t xml:space="preserve">(   </w:t>
            </w:r>
            <w:r w:rsidRPr="00D2701E">
              <w:rPr>
                <w:b/>
                <w:sz w:val="28"/>
                <w:szCs w:val="28"/>
                <w:lang w:val="el-GR"/>
              </w:rPr>
              <w:t>,</w:t>
            </w:r>
            <w:r w:rsidR="0087336D" w:rsidRPr="00D2701E">
              <w:rPr>
                <w:b/>
                <w:sz w:val="28"/>
                <w:szCs w:val="28"/>
                <w:lang w:val="en-US"/>
              </w:rPr>
              <w:t xml:space="preserve">     )</w:t>
            </w:r>
          </w:p>
        </w:tc>
        <w:tc>
          <w:tcPr>
            <w:tcW w:w="1134" w:type="dxa"/>
            <w:vMerge/>
            <w:tcBorders>
              <w:left w:val="single" w:sz="24" w:space="0" w:color="auto"/>
              <w:bottom w:val="single" w:sz="24" w:space="0" w:color="auto"/>
            </w:tcBorders>
            <w:vAlign w:val="center"/>
          </w:tcPr>
          <w:p w14:paraId="274524F6"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2A7ADB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5BEF4E2"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9C54191"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F712BBE"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3A81096" w14:textId="77777777" w:rsidR="00B76A12" w:rsidRPr="00D2701E" w:rsidRDefault="00B76A12" w:rsidP="0087336D">
            <w:pPr>
              <w:rPr>
                <w:b/>
                <w:sz w:val="28"/>
                <w:szCs w:val="28"/>
                <w:lang w:val="en-US"/>
              </w:rPr>
            </w:pPr>
          </w:p>
        </w:tc>
      </w:tr>
      <w:tr w:rsidR="00B76A12" w:rsidRPr="00D2701E" w14:paraId="3945984E"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43ED137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90F79F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1C5EC9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11329C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735F8C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C96BDF2" w14:textId="77777777" w:rsidR="00B76A12" w:rsidRPr="00D2701E" w:rsidRDefault="008439DB" w:rsidP="0087336D">
            <w:pPr>
              <w:rPr>
                <w:b/>
                <w:sz w:val="28"/>
                <w:szCs w:val="28"/>
                <w:lang w:val="en-US"/>
              </w:rPr>
            </w:pPr>
            <w:r>
              <w:rPr>
                <w:b/>
                <w:noProof/>
                <w:sz w:val="28"/>
                <w:szCs w:val="28"/>
                <w:lang w:val="el-GR" w:eastAsia="el-GR"/>
              </w:rPr>
              <w:drawing>
                <wp:anchor distT="0" distB="0" distL="114300" distR="114300" simplePos="0" relativeHeight="251648000" behindDoc="0" locked="0" layoutInCell="1" allowOverlap="1" wp14:anchorId="471C93FD" wp14:editId="2E661998">
                  <wp:simplePos x="0" y="0"/>
                  <wp:positionH relativeFrom="column">
                    <wp:posOffset>182880</wp:posOffset>
                  </wp:positionH>
                  <wp:positionV relativeFrom="paragraph">
                    <wp:posOffset>57785</wp:posOffset>
                  </wp:positionV>
                  <wp:extent cx="1002030" cy="972185"/>
                  <wp:effectExtent l="19050" t="0" r="7620" b="0"/>
                  <wp:wrapNone/>
                  <wp:docPr id="50" name="Picture 50" descr="C:\Users\Antonis\AppData\Local\Microsoft\Windows\Temporary Internet Files\Content.IE5\GOJWGPPE\Mango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ntonis\AppData\Local\Microsoft\Windows\Temporary Internet Files\Content.IE5\GOJWGPPE\Mango_01[1].png"/>
                          <pic:cNvPicPr>
                            <a:picLocks noChangeAspect="1" noChangeArrowheads="1"/>
                          </pic:cNvPicPr>
                        </pic:nvPicPr>
                        <pic:blipFill>
                          <a:blip r:embed="rId6" cstate="print"/>
                          <a:srcRect/>
                          <a:stretch>
                            <a:fillRect/>
                          </a:stretch>
                        </pic:blipFill>
                        <pic:spPr bwMode="auto">
                          <a:xfrm flipH="1">
                            <a:off x="0" y="0"/>
                            <a:ext cx="1002030" cy="972185"/>
                          </a:xfrm>
                          <a:prstGeom prst="rect">
                            <a:avLst/>
                          </a:prstGeom>
                          <a:noFill/>
                          <a:ln w="9525">
                            <a:noFill/>
                            <a:miter lim="800000"/>
                            <a:headEnd/>
                            <a:tailEnd/>
                          </a:ln>
                        </pic:spPr>
                      </pic:pic>
                    </a:graphicData>
                  </a:graphic>
                </wp:anchor>
              </w:drawing>
            </w:r>
          </w:p>
        </w:tc>
        <w:tc>
          <w:tcPr>
            <w:tcW w:w="1134" w:type="dxa"/>
            <w:tcBorders>
              <w:left w:val="single" w:sz="24" w:space="0" w:color="auto"/>
              <w:right w:val="single" w:sz="24" w:space="0" w:color="auto"/>
            </w:tcBorders>
            <w:vAlign w:val="center"/>
          </w:tcPr>
          <w:p w14:paraId="4E01BA51"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3558141"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right w:val="single" w:sz="24" w:space="0" w:color="auto"/>
            </w:tcBorders>
            <w:vAlign w:val="center"/>
          </w:tcPr>
          <w:p w14:paraId="724C6D8E" w14:textId="77777777" w:rsidR="00B76A12" w:rsidRPr="00D2701E" w:rsidRDefault="008439DB" w:rsidP="0087336D">
            <w:pPr>
              <w:rPr>
                <w:b/>
                <w:sz w:val="28"/>
                <w:szCs w:val="28"/>
                <w:lang w:val="en-US"/>
              </w:rPr>
            </w:pPr>
            <w:r>
              <w:rPr>
                <w:b/>
                <w:noProof/>
                <w:sz w:val="28"/>
                <w:szCs w:val="28"/>
                <w:lang w:val="el-GR" w:eastAsia="el-GR"/>
              </w:rPr>
              <w:drawing>
                <wp:anchor distT="0" distB="0" distL="114300" distR="114300" simplePos="0" relativeHeight="251649024" behindDoc="0" locked="0" layoutInCell="1" allowOverlap="1" wp14:anchorId="1DF0970A" wp14:editId="31DF24AA">
                  <wp:simplePos x="0" y="0"/>
                  <wp:positionH relativeFrom="column">
                    <wp:posOffset>463550</wp:posOffset>
                  </wp:positionH>
                  <wp:positionV relativeFrom="paragraph">
                    <wp:posOffset>139700</wp:posOffset>
                  </wp:positionV>
                  <wp:extent cx="447675" cy="894715"/>
                  <wp:effectExtent l="0" t="0" r="9525" b="0"/>
                  <wp:wrapNone/>
                  <wp:docPr id="47" name="Picture 50" descr="C:\Users\Antonis\AppData\Local\Microsoft\Windows\Temporary Internet Files\Content.IE5\GOJWGPPE\Mango_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Antonis\AppData\Local\Microsoft\Windows\Temporary Internet Files\Content.IE5\GOJWGPPE\Mango_01[1].png"/>
                          <pic:cNvPicPr>
                            <a:picLocks noChangeAspect="1" noChangeArrowheads="1"/>
                          </pic:cNvPicPr>
                        </pic:nvPicPr>
                        <pic:blipFill>
                          <a:blip r:embed="rId7" cstate="print"/>
                          <a:srcRect/>
                          <a:stretch>
                            <a:fillRect/>
                          </a:stretch>
                        </pic:blipFill>
                        <pic:spPr bwMode="auto">
                          <a:xfrm>
                            <a:off x="0" y="0"/>
                            <a:ext cx="447675" cy="894715"/>
                          </a:xfrm>
                          <a:prstGeom prst="rect">
                            <a:avLst/>
                          </a:prstGeom>
                          <a:noFill/>
                          <a:ln w="9525">
                            <a:noFill/>
                            <a:miter lim="800000"/>
                            <a:headEnd/>
                            <a:tailEnd/>
                          </a:ln>
                        </pic:spPr>
                      </pic:pic>
                    </a:graphicData>
                  </a:graphic>
                </wp:anchor>
              </w:drawing>
            </w:r>
          </w:p>
        </w:tc>
        <w:tc>
          <w:tcPr>
            <w:tcW w:w="1134" w:type="dxa"/>
            <w:tcBorders>
              <w:left w:val="single" w:sz="24" w:space="0" w:color="auto"/>
              <w:right w:val="single" w:sz="24" w:space="0" w:color="auto"/>
            </w:tcBorders>
            <w:vAlign w:val="center"/>
          </w:tcPr>
          <w:p w14:paraId="7913E3B5"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B13922A"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8DB0F08"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6DC5B1B"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E9FF34C" w14:textId="77777777" w:rsidR="00B76A12" w:rsidRPr="00D2701E" w:rsidRDefault="00B76A12" w:rsidP="0087336D">
            <w:pPr>
              <w:rPr>
                <w:b/>
                <w:sz w:val="28"/>
                <w:szCs w:val="28"/>
                <w:lang w:val="en-US"/>
              </w:rPr>
            </w:pPr>
          </w:p>
        </w:tc>
      </w:tr>
      <w:tr w:rsidR="00B76A12" w:rsidRPr="00D2701E" w14:paraId="2A7F1BB7"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3DF0BF2E" w14:textId="77777777" w:rsidR="00B76A12" w:rsidRPr="00D2701E" w:rsidRDefault="00B76A12" w:rsidP="0087336D">
            <w:pPr>
              <w:rPr>
                <w:b/>
                <w:sz w:val="28"/>
                <w:szCs w:val="28"/>
                <w:lang w:val="en-US"/>
              </w:rPr>
            </w:pPr>
          </w:p>
        </w:tc>
        <w:tc>
          <w:tcPr>
            <w:tcW w:w="1134" w:type="dxa"/>
            <w:tcBorders>
              <w:left w:val="single" w:sz="24" w:space="0" w:color="auto"/>
              <w:bottom w:val="single" w:sz="4" w:space="0" w:color="auto"/>
              <w:right w:val="single" w:sz="24" w:space="0" w:color="auto"/>
            </w:tcBorders>
            <w:vAlign w:val="center"/>
          </w:tcPr>
          <w:p w14:paraId="57E30F31"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CCAAF9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6BEA65E"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B0149AE"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B74506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583D8876"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BA8F92C"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C6BF2D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44EE9A2"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265BE0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438B62A"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EB140FF"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1176B5F" w14:textId="77777777" w:rsidR="00B76A12" w:rsidRPr="00D2701E" w:rsidRDefault="00B76A12" w:rsidP="0087336D">
            <w:pPr>
              <w:rPr>
                <w:b/>
                <w:sz w:val="28"/>
                <w:szCs w:val="28"/>
                <w:lang w:val="en-US"/>
              </w:rPr>
            </w:pPr>
          </w:p>
        </w:tc>
      </w:tr>
      <w:tr w:rsidR="00B76A12" w:rsidRPr="00D2701E" w14:paraId="5FC43158" w14:textId="77777777" w:rsidTr="0087336D">
        <w:trPr>
          <w:trHeight w:hRule="exact" w:val="567"/>
        </w:trPr>
        <w:tc>
          <w:tcPr>
            <w:tcW w:w="567" w:type="dxa"/>
            <w:vMerge/>
            <w:tcBorders>
              <w:top w:val="single" w:sz="36" w:space="0" w:color="auto"/>
              <w:left w:val="nil"/>
              <w:bottom w:val="nil"/>
              <w:right w:val="single" w:sz="24" w:space="0" w:color="auto"/>
            </w:tcBorders>
            <w:vAlign w:val="center"/>
          </w:tcPr>
          <w:p w14:paraId="69570D3A" w14:textId="77777777" w:rsidR="00B76A12" w:rsidRPr="00D2701E" w:rsidRDefault="00B76A12" w:rsidP="0087336D">
            <w:pPr>
              <w:rPr>
                <w:b/>
                <w:sz w:val="28"/>
                <w:szCs w:val="28"/>
                <w:lang w:val="en-US"/>
              </w:rPr>
            </w:pP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4BA34A6D" w14:textId="77777777" w:rsidR="00B76A12" w:rsidRPr="00D2701E" w:rsidRDefault="00EA60DE" w:rsidP="0087336D">
            <w:pPr>
              <w:rPr>
                <w:b/>
                <w:sz w:val="28"/>
                <w:szCs w:val="28"/>
                <w:lang w:val="en-US"/>
              </w:rPr>
            </w:pPr>
            <w:r>
              <w:rPr>
                <w:b/>
                <w:noProof/>
                <w:sz w:val="28"/>
                <w:szCs w:val="28"/>
                <w:lang w:val="en-US"/>
              </w:rPr>
              <w:pict w14:anchorId="588E52EA">
                <v:shapetype id="_x0000_t202" coordsize="21600,21600" o:spt="202" path="m,l,21600r21600,l21600,xe">
                  <v:stroke joinstyle="miter"/>
                  <v:path gradientshapeok="t" o:connecttype="rect"/>
                </v:shapetype>
                <v:shape id="_x0000_s1068" type="#_x0000_t202" style="position:absolute;margin-left:12.75pt;margin-top:-2.85pt;width:18.15pt;height:25.4pt;z-index:251654144;mso-position-horizontal-relative:text;mso-position-vertical-relative:text;mso-width-relative:margin;mso-height-relative:margin" fillcolor="gray [1629]" strokecolor="black [3213]">
                  <v:textbox style="mso-next-textbox:#_x0000_s1068" inset="0,,0">
                    <w:txbxContent>
                      <w:p w14:paraId="006456AA" w14:textId="77777777" w:rsidR="00B76A12" w:rsidRPr="00563685" w:rsidRDefault="00B76A12" w:rsidP="00B76A12">
                        <w:pPr>
                          <w:rPr>
                            <w:b/>
                            <w:color w:val="FFFFFF" w:themeColor="background1"/>
                            <w:sz w:val="32"/>
                            <w:szCs w:val="32"/>
                            <w:lang w:val="en-US"/>
                          </w:rPr>
                        </w:pPr>
                        <w:r w:rsidRPr="00563685">
                          <w:rPr>
                            <w:b/>
                            <w:color w:val="FFFFFF" w:themeColor="background1"/>
                            <w:sz w:val="32"/>
                            <w:szCs w:val="32"/>
                            <w:lang w:val="en-US"/>
                          </w:rPr>
                          <w:t>-6</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526B2810" w14:textId="77777777" w:rsidR="00B76A12" w:rsidRPr="00D2701E" w:rsidRDefault="00EA60DE" w:rsidP="0087336D">
            <w:pPr>
              <w:rPr>
                <w:b/>
                <w:sz w:val="28"/>
                <w:szCs w:val="28"/>
                <w:lang w:val="en-US"/>
              </w:rPr>
            </w:pPr>
            <w:r>
              <w:rPr>
                <w:b/>
                <w:noProof/>
                <w:sz w:val="28"/>
                <w:szCs w:val="28"/>
                <w:lang w:val="el-GR" w:eastAsia="el-GR"/>
              </w:rPr>
              <w:pict w14:anchorId="670FCDF2">
                <v:shape id="_x0000_s1070" type="#_x0000_t202" style="position:absolute;margin-left:16.65pt;margin-top:-2pt;width:18.15pt;height:25.4pt;z-index:251655168;mso-position-horizontal-relative:text;mso-position-vertical-relative:text;mso-width-relative:margin;mso-height-relative:margin" fillcolor="gray [1629]" strokecolor="black [3213]">
                  <v:textbox style="mso-next-textbox:#_x0000_s1070" inset="0,,0">
                    <w:txbxContent>
                      <w:p w14:paraId="2D60C00F" w14:textId="77777777" w:rsidR="00B76A12" w:rsidRPr="00563685" w:rsidRDefault="00B76A12" w:rsidP="00B76A12">
                        <w:pPr>
                          <w:rPr>
                            <w:b/>
                            <w:color w:val="FFFFFF" w:themeColor="background1"/>
                            <w:sz w:val="32"/>
                            <w:szCs w:val="32"/>
                            <w:lang w:val="en-US"/>
                          </w:rPr>
                        </w:pPr>
                        <w:r w:rsidRPr="00563685">
                          <w:rPr>
                            <w:b/>
                            <w:color w:val="FFFFFF" w:themeColor="background1"/>
                            <w:sz w:val="32"/>
                            <w:szCs w:val="32"/>
                            <w:lang w:val="en-US"/>
                          </w:rPr>
                          <w:t>-</w:t>
                        </w:r>
                        <w:r>
                          <w:rPr>
                            <w:b/>
                            <w:color w:val="FFFFFF" w:themeColor="background1"/>
                            <w:sz w:val="32"/>
                            <w:szCs w:val="32"/>
                            <w:lang w:val="en-US"/>
                          </w:rPr>
                          <w:t>5</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73ECE04D" w14:textId="77777777" w:rsidR="00B76A12" w:rsidRPr="00D2701E" w:rsidRDefault="0088084F" w:rsidP="0087336D">
            <w:pPr>
              <w:rPr>
                <w:b/>
                <w:sz w:val="28"/>
                <w:szCs w:val="28"/>
                <w:lang w:val="en-US"/>
              </w:rPr>
            </w:pPr>
            <w:r>
              <w:rPr>
                <w:b/>
                <w:noProof/>
                <w:sz w:val="28"/>
                <w:szCs w:val="28"/>
                <w:lang w:val="el-GR" w:eastAsia="el-GR"/>
              </w:rPr>
              <w:drawing>
                <wp:anchor distT="0" distB="0" distL="114300" distR="114300" simplePos="0" relativeHeight="251652096" behindDoc="0" locked="0" layoutInCell="1" allowOverlap="1" wp14:anchorId="645CAF2E" wp14:editId="52B951A0">
                  <wp:simplePos x="0" y="0"/>
                  <wp:positionH relativeFrom="column">
                    <wp:posOffset>356235</wp:posOffset>
                  </wp:positionH>
                  <wp:positionV relativeFrom="paragraph">
                    <wp:posOffset>85090</wp:posOffset>
                  </wp:positionV>
                  <wp:extent cx="651510" cy="320675"/>
                  <wp:effectExtent l="0" t="0" r="0" b="0"/>
                  <wp:wrapNone/>
                  <wp:docPr id="55" name="Picture 55" descr="C:\Users\Antonis\AppData\Local\Microsoft\Windows\Temporary Internet Files\Content.IE5\7EEWJAHY\FERRARI1-cop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Antonis\AppData\Local\Microsoft\Windows\Temporary Internet Files\Content.IE5\7EEWJAHY\FERRARI1-copy1[1].jpg"/>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651510" cy="320675"/>
                          </a:xfrm>
                          <a:prstGeom prst="rect">
                            <a:avLst/>
                          </a:prstGeom>
                          <a:noFill/>
                          <a:ln w="9525">
                            <a:noFill/>
                            <a:miter lim="800000"/>
                            <a:headEnd/>
                            <a:tailEnd/>
                          </a:ln>
                        </pic:spPr>
                      </pic:pic>
                    </a:graphicData>
                  </a:graphic>
                </wp:anchor>
              </w:drawing>
            </w:r>
            <w:r w:rsidR="00EA60DE">
              <w:rPr>
                <w:b/>
                <w:noProof/>
                <w:sz w:val="28"/>
                <w:szCs w:val="28"/>
                <w:lang w:val="el-GR" w:eastAsia="el-GR"/>
              </w:rPr>
              <w:pict w14:anchorId="2A7D3FC4">
                <v:shape id="_x0000_s1069" type="#_x0000_t202" style="position:absolute;margin-left:14.05pt;margin-top:-1.55pt;width:18.15pt;height:25.4pt;z-index:251656192;mso-position-horizontal-relative:text;mso-position-vertical-relative:text;mso-width-relative:margin;mso-height-relative:margin" fillcolor="gray [1629]" strokecolor="black [3213]">
                  <v:textbox style="mso-next-textbox:#_x0000_s1069" inset="0,,0">
                    <w:txbxContent>
                      <w:p w14:paraId="7BD87F5D" w14:textId="77777777" w:rsidR="00B76A12" w:rsidRPr="00563685" w:rsidRDefault="00B76A12" w:rsidP="00B76A12">
                        <w:pPr>
                          <w:rPr>
                            <w:b/>
                            <w:color w:val="FFFFFF" w:themeColor="background1"/>
                            <w:sz w:val="32"/>
                            <w:szCs w:val="32"/>
                            <w:lang w:val="en-US"/>
                          </w:rPr>
                        </w:pPr>
                        <w:r w:rsidRPr="00563685">
                          <w:rPr>
                            <w:b/>
                            <w:color w:val="FFFFFF" w:themeColor="background1"/>
                            <w:sz w:val="32"/>
                            <w:szCs w:val="32"/>
                            <w:lang w:val="en-US"/>
                          </w:rPr>
                          <w:t>-</w:t>
                        </w:r>
                        <w:r>
                          <w:rPr>
                            <w:b/>
                            <w:color w:val="FFFFFF" w:themeColor="background1"/>
                            <w:sz w:val="32"/>
                            <w:szCs w:val="32"/>
                            <w:lang w:val="en-US"/>
                          </w:rPr>
                          <w:t>4</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6165D8CA" w14:textId="77777777" w:rsidR="00B76A12" w:rsidRPr="00D2701E" w:rsidRDefault="00EA60DE" w:rsidP="0087336D">
            <w:pPr>
              <w:rPr>
                <w:b/>
                <w:sz w:val="28"/>
                <w:szCs w:val="28"/>
                <w:lang w:val="en-US"/>
              </w:rPr>
            </w:pPr>
            <w:r>
              <w:rPr>
                <w:b/>
                <w:noProof/>
                <w:sz w:val="28"/>
                <w:szCs w:val="28"/>
                <w:lang w:val="el-GR" w:eastAsia="el-GR"/>
              </w:rPr>
              <w:pict w14:anchorId="22041779">
                <v:shape id="_x0000_s1071" type="#_x0000_t202" style="position:absolute;margin-left:16.9pt;margin-top:-1.15pt;width:18.15pt;height:25.4pt;z-index:251657216;mso-position-horizontal-relative:text;mso-position-vertical-relative:text;mso-width-relative:margin;mso-height-relative:margin" fillcolor="gray [1629]" strokecolor="black [3213]">
                  <v:textbox style="mso-next-textbox:#_x0000_s1071" inset="0,,0">
                    <w:txbxContent>
                      <w:p w14:paraId="4448E748" w14:textId="77777777" w:rsidR="00B76A12" w:rsidRPr="00563685" w:rsidRDefault="00B76A12" w:rsidP="00B76A12">
                        <w:pPr>
                          <w:rPr>
                            <w:b/>
                            <w:color w:val="FFFFFF" w:themeColor="background1"/>
                            <w:sz w:val="32"/>
                            <w:szCs w:val="32"/>
                            <w:lang w:val="en-US"/>
                          </w:rPr>
                        </w:pPr>
                        <w:r w:rsidRPr="00563685">
                          <w:rPr>
                            <w:b/>
                            <w:color w:val="FFFFFF" w:themeColor="background1"/>
                            <w:sz w:val="32"/>
                            <w:szCs w:val="32"/>
                            <w:lang w:val="en-US"/>
                          </w:rPr>
                          <w:t>-</w:t>
                        </w:r>
                        <w:r>
                          <w:rPr>
                            <w:b/>
                            <w:color w:val="FFFFFF" w:themeColor="background1"/>
                            <w:sz w:val="32"/>
                            <w:szCs w:val="32"/>
                            <w:lang w:val="en-US"/>
                          </w:rPr>
                          <w:t>3</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1B3AB01A" w14:textId="77777777" w:rsidR="00B76A12" w:rsidRPr="00D2701E" w:rsidRDefault="00EA60DE" w:rsidP="0087336D">
            <w:pPr>
              <w:rPr>
                <w:b/>
                <w:sz w:val="28"/>
                <w:szCs w:val="28"/>
                <w:lang w:val="en-US"/>
              </w:rPr>
            </w:pPr>
            <w:r>
              <w:rPr>
                <w:b/>
                <w:noProof/>
                <w:sz w:val="28"/>
                <w:szCs w:val="28"/>
                <w:lang w:val="el-GR" w:eastAsia="el-GR"/>
              </w:rPr>
              <w:pict w14:anchorId="12054B8F">
                <v:shape id="_x0000_s1073" type="#_x0000_t202" style="position:absolute;margin-left:16.8pt;margin-top:-.8pt;width:18.15pt;height:25.4pt;z-index:251658240;mso-position-horizontal-relative:text;mso-position-vertical-relative:text;mso-width-relative:margin;mso-height-relative:margin" fillcolor="gray [1629]" strokecolor="black [3213]">
                  <v:textbox style="mso-next-textbox:#_x0000_s1073" inset="0,,0">
                    <w:txbxContent>
                      <w:p w14:paraId="3E5637B7" w14:textId="77777777" w:rsidR="00B76A12" w:rsidRPr="00563685" w:rsidRDefault="00B76A12" w:rsidP="00B76A12">
                        <w:pPr>
                          <w:rPr>
                            <w:b/>
                            <w:color w:val="FFFFFF" w:themeColor="background1"/>
                            <w:sz w:val="32"/>
                            <w:szCs w:val="32"/>
                            <w:lang w:val="en-US"/>
                          </w:rPr>
                        </w:pPr>
                        <w:r w:rsidRPr="00563685">
                          <w:rPr>
                            <w:b/>
                            <w:color w:val="FFFFFF" w:themeColor="background1"/>
                            <w:sz w:val="32"/>
                            <w:szCs w:val="32"/>
                            <w:lang w:val="en-US"/>
                          </w:rPr>
                          <w:t>-</w:t>
                        </w:r>
                        <w:r>
                          <w:rPr>
                            <w:b/>
                            <w:color w:val="FFFFFF" w:themeColor="background1"/>
                            <w:sz w:val="32"/>
                            <w:szCs w:val="32"/>
                            <w:lang w:val="en-US"/>
                          </w:rPr>
                          <w:t>2</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35828C72" w14:textId="77777777" w:rsidR="00B76A12" w:rsidRPr="00D2701E" w:rsidRDefault="00EA60DE" w:rsidP="0087336D">
            <w:pPr>
              <w:rPr>
                <w:b/>
                <w:sz w:val="28"/>
                <w:szCs w:val="28"/>
                <w:lang w:val="en-US"/>
              </w:rPr>
            </w:pPr>
            <w:r>
              <w:rPr>
                <w:b/>
                <w:noProof/>
                <w:sz w:val="28"/>
                <w:szCs w:val="28"/>
                <w:lang w:val="el-GR" w:eastAsia="el-GR"/>
              </w:rPr>
              <w:pict w14:anchorId="7030752D">
                <v:shape id="_x0000_s1072" type="#_x0000_t202" style="position:absolute;margin-left:17.85pt;margin-top:-1.9pt;width:18.15pt;height:25.4pt;z-index:251659264;mso-position-horizontal-relative:text;mso-position-vertical-relative:text;mso-width-relative:margin;mso-height-relative:margin" fillcolor="gray [1629]" strokecolor="black [3213]">
                  <v:textbox style="mso-next-textbox:#_x0000_s1072" inset="0,,0">
                    <w:txbxContent>
                      <w:p w14:paraId="119938ED" w14:textId="77777777" w:rsidR="00B76A12" w:rsidRPr="00563685" w:rsidRDefault="00B76A12" w:rsidP="00B76A12">
                        <w:pPr>
                          <w:rPr>
                            <w:b/>
                            <w:color w:val="FFFFFF" w:themeColor="background1"/>
                            <w:sz w:val="32"/>
                            <w:szCs w:val="32"/>
                            <w:lang w:val="en-US"/>
                          </w:rPr>
                        </w:pPr>
                        <w:r w:rsidRPr="00563685">
                          <w:rPr>
                            <w:b/>
                            <w:color w:val="FFFFFF" w:themeColor="background1"/>
                            <w:sz w:val="32"/>
                            <w:szCs w:val="32"/>
                            <w:lang w:val="en-US"/>
                          </w:rPr>
                          <w:t>-</w:t>
                        </w:r>
                        <w:r>
                          <w:rPr>
                            <w:b/>
                            <w:color w:val="FFFFFF" w:themeColor="background1"/>
                            <w:sz w:val="32"/>
                            <w:szCs w:val="32"/>
                            <w:lang w:val="en-US"/>
                          </w:rPr>
                          <w:t>1</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6C52B153" w14:textId="77777777" w:rsidR="00B76A12" w:rsidRPr="00D2701E" w:rsidRDefault="00EA60DE" w:rsidP="0087336D">
            <w:pPr>
              <w:rPr>
                <w:b/>
                <w:sz w:val="28"/>
                <w:szCs w:val="28"/>
                <w:lang w:val="en-US"/>
              </w:rPr>
            </w:pPr>
            <w:r>
              <w:rPr>
                <w:b/>
                <w:noProof/>
                <w:sz w:val="28"/>
                <w:szCs w:val="28"/>
                <w:lang w:val="el-GR" w:eastAsia="el-GR"/>
              </w:rPr>
              <w:pict w14:anchorId="0E0C4373">
                <v:shape id="_x0000_s1074" type="#_x0000_t202" style="position:absolute;margin-left:14.45pt;margin-top:-1.15pt;width:18.15pt;height:25.4pt;z-index:251660288;mso-position-horizontal-relative:text;mso-position-vertical-relative:text;mso-width-relative:margin;mso-height-relative:margin" fillcolor="gray [1629]" strokecolor="black [3213]">
                  <v:textbox style="mso-next-textbox:#_x0000_s1074" inset="0,,0">
                    <w:txbxContent>
                      <w:p w14:paraId="5B2DEF4E"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0</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3B69BB08" w14:textId="77777777" w:rsidR="00B76A12" w:rsidRPr="00D2701E" w:rsidRDefault="00EA60DE" w:rsidP="0087336D">
            <w:pPr>
              <w:rPr>
                <w:b/>
                <w:sz w:val="28"/>
                <w:szCs w:val="28"/>
                <w:lang w:val="en-US"/>
              </w:rPr>
            </w:pPr>
            <w:r>
              <w:rPr>
                <w:b/>
                <w:noProof/>
                <w:sz w:val="28"/>
                <w:szCs w:val="28"/>
                <w:lang w:val="el-GR" w:eastAsia="el-GR"/>
              </w:rPr>
              <w:pict w14:anchorId="07844F40">
                <v:shape id="_x0000_s1076" type="#_x0000_t202" style="position:absolute;margin-left:13.5pt;margin-top:-1.3pt;width:18.15pt;height:25.4pt;z-index:251661312;mso-position-horizontal-relative:text;mso-position-vertical-relative:text;mso-width-relative:margin;mso-height-relative:margin" fillcolor="gray [1629]" strokecolor="black [3213]">
                  <v:textbox style="mso-next-textbox:#_x0000_s1076" inset="0,,0">
                    <w:txbxContent>
                      <w:p w14:paraId="6CDD0C66"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1</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623901BD" w14:textId="77777777" w:rsidR="00B76A12" w:rsidRPr="00D2701E" w:rsidRDefault="00EA60DE" w:rsidP="0087336D">
            <w:pPr>
              <w:rPr>
                <w:b/>
                <w:sz w:val="28"/>
                <w:szCs w:val="28"/>
                <w:lang w:val="en-US"/>
              </w:rPr>
            </w:pPr>
            <w:r>
              <w:rPr>
                <w:b/>
                <w:noProof/>
                <w:sz w:val="28"/>
                <w:szCs w:val="28"/>
                <w:lang w:val="el-GR" w:eastAsia="el-GR"/>
              </w:rPr>
              <w:pict w14:anchorId="79E0EDC3">
                <v:shape id="_x0000_s1075" type="#_x0000_t202" style="position:absolute;margin-left:15.45pt;margin-top:-2.9pt;width:18.15pt;height:25.4pt;z-index:251662336;mso-position-horizontal-relative:text;mso-position-vertical-relative:text;mso-width-relative:margin;mso-height-relative:margin" fillcolor="gray [1629]" strokecolor="black [3213]">
                  <v:textbox style="mso-next-textbox:#_x0000_s1075" inset="0,,0">
                    <w:txbxContent>
                      <w:p w14:paraId="46334B95"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2</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400495B6" w14:textId="77777777" w:rsidR="00B76A12" w:rsidRPr="00D2701E" w:rsidRDefault="008439DB" w:rsidP="0087336D">
            <w:pPr>
              <w:rPr>
                <w:b/>
                <w:sz w:val="28"/>
                <w:szCs w:val="28"/>
                <w:lang w:val="en-US"/>
              </w:rPr>
            </w:pPr>
            <w:r>
              <w:rPr>
                <w:b/>
                <w:noProof/>
                <w:sz w:val="28"/>
                <w:szCs w:val="28"/>
                <w:lang w:val="el-GR" w:eastAsia="el-GR"/>
              </w:rPr>
              <w:drawing>
                <wp:anchor distT="0" distB="0" distL="114300" distR="114300" simplePos="0" relativeHeight="251645952" behindDoc="0" locked="0" layoutInCell="1" allowOverlap="1" wp14:anchorId="450E55CA" wp14:editId="51FDFB47">
                  <wp:simplePos x="0" y="0"/>
                  <wp:positionH relativeFrom="column">
                    <wp:posOffset>404495</wp:posOffset>
                  </wp:positionH>
                  <wp:positionV relativeFrom="paragraph">
                    <wp:posOffset>26670</wp:posOffset>
                  </wp:positionV>
                  <wp:extent cx="546735" cy="437515"/>
                  <wp:effectExtent l="19050" t="0" r="5715" b="0"/>
                  <wp:wrapNone/>
                  <wp:docPr id="41" name="Picture 44" descr="C:\Users\Antonis\AppData\Local\Microsoft\Windows\Temporary Internet Files\Content.IE5\MQ876BEM\large-Motorcycle-Clipart-66.6-54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ntonis\AppData\Local\Microsoft\Windows\Temporary Internet Files\Content.IE5\MQ876BEM\large-Motorcycle-Clipart-66.6-5408[1].gif"/>
                          <pic:cNvPicPr>
                            <a:picLocks noChangeAspect="1" noChangeArrowheads="1"/>
                          </pic:cNvPicPr>
                        </pic:nvPicPr>
                        <pic:blipFill>
                          <a:blip r:embed="rId9" cstate="print">
                            <a:biLevel thresh="50000"/>
                          </a:blip>
                          <a:srcRect/>
                          <a:stretch>
                            <a:fillRect/>
                          </a:stretch>
                        </pic:blipFill>
                        <pic:spPr bwMode="auto">
                          <a:xfrm>
                            <a:off x="0" y="0"/>
                            <a:ext cx="546735" cy="437515"/>
                          </a:xfrm>
                          <a:prstGeom prst="rect">
                            <a:avLst/>
                          </a:prstGeom>
                          <a:noFill/>
                          <a:ln w="9525">
                            <a:noFill/>
                            <a:miter lim="800000"/>
                            <a:headEnd/>
                            <a:tailEnd/>
                          </a:ln>
                        </pic:spPr>
                      </pic:pic>
                    </a:graphicData>
                  </a:graphic>
                </wp:anchor>
              </w:drawing>
            </w:r>
            <w:r w:rsidR="00EA60DE">
              <w:rPr>
                <w:b/>
                <w:noProof/>
                <w:sz w:val="28"/>
                <w:szCs w:val="28"/>
                <w:lang w:val="el-GR" w:eastAsia="el-GR"/>
              </w:rPr>
              <w:pict w14:anchorId="179DA4EB">
                <v:shape id="_x0000_s1077" type="#_x0000_t202" style="position:absolute;margin-left:13.05pt;margin-top:-2.9pt;width:18.15pt;height:25.4pt;z-index:251663360;mso-position-horizontal-relative:text;mso-position-vertical-relative:text;mso-width-relative:margin;mso-height-relative:margin" fillcolor="gray [1629]" strokecolor="black [3213]">
                  <v:textbox style="mso-next-textbox:#_x0000_s1077" inset="0,,0">
                    <w:txbxContent>
                      <w:p w14:paraId="232F220A"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3</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0AF05018" w14:textId="77777777" w:rsidR="00B76A12" w:rsidRPr="00D2701E" w:rsidRDefault="00EA60DE" w:rsidP="0087336D">
            <w:pPr>
              <w:rPr>
                <w:b/>
                <w:sz w:val="28"/>
                <w:szCs w:val="28"/>
                <w:lang w:val="en-US"/>
              </w:rPr>
            </w:pPr>
            <w:r>
              <w:rPr>
                <w:b/>
                <w:noProof/>
                <w:sz w:val="28"/>
                <w:szCs w:val="28"/>
                <w:lang w:val="el-GR" w:eastAsia="el-GR"/>
              </w:rPr>
              <w:pict w14:anchorId="15CC81D9">
                <v:shape id="_x0000_s1079" type="#_x0000_t202" style="position:absolute;margin-left:14.25pt;margin-top:-3.2pt;width:18.15pt;height:25.4pt;z-index:251664384;mso-position-horizontal-relative:text;mso-position-vertical-relative:text;mso-width-relative:margin;mso-height-relative:margin" fillcolor="gray [1629]" strokecolor="black [3213]">
                  <v:textbox style="mso-next-textbox:#_x0000_s1079" inset="0,,0">
                    <w:txbxContent>
                      <w:p w14:paraId="5A50BE82"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4</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403D6E8D" w14:textId="77777777" w:rsidR="00B76A12" w:rsidRPr="00D2701E" w:rsidRDefault="00EA60DE" w:rsidP="0087336D">
            <w:pPr>
              <w:rPr>
                <w:b/>
                <w:sz w:val="28"/>
                <w:szCs w:val="28"/>
                <w:lang w:val="en-US"/>
              </w:rPr>
            </w:pPr>
            <w:r>
              <w:rPr>
                <w:b/>
                <w:noProof/>
                <w:sz w:val="28"/>
                <w:szCs w:val="28"/>
                <w:lang w:val="el-GR" w:eastAsia="el-GR"/>
              </w:rPr>
              <w:pict w14:anchorId="619E1754">
                <v:shape id="_x0000_s1078" type="#_x0000_t202" style="position:absolute;margin-left:11.95pt;margin-top:-3.8pt;width:18.15pt;height:25.4pt;z-index:251665408;mso-position-horizontal-relative:text;mso-position-vertical-relative:text;mso-width-relative:margin;mso-height-relative:margin" fillcolor="gray [1629]" strokecolor="black [3213]">
                  <v:textbox style="mso-next-textbox:#_x0000_s1078" inset="0,,0">
                    <w:txbxContent>
                      <w:p w14:paraId="0B4DDEE2"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5</w:t>
                        </w:r>
                      </w:p>
                    </w:txbxContent>
                  </v:textbox>
                </v:shape>
              </w:pict>
            </w:r>
          </w:p>
        </w:tc>
        <w:tc>
          <w:tcPr>
            <w:tcW w:w="1134" w:type="dxa"/>
            <w:tcBorders>
              <w:left w:val="single" w:sz="24" w:space="0" w:color="auto"/>
              <w:bottom w:val="single" w:sz="36" w:space="0" w:color="auto"/>
              <w:right w:val="single" w:sz="24" w:space="0" w:color="auto"/>
            </w:tcBorders>
            <w:shd w:val="clear" w:color="auto" w:fill="BFBFBF" w:themeFill="background1" w:themeFillShade="BF"/>
            <w:vAlign w:val="center"/>
          </w:tcPr>
          <w:p w14:paraId="0FC6FC28" w14:textId="77777777" w:rsidR="00B76A12" w:rsidRPr="00D2701E" w:rsidRDefault="00EA60DE" w:rsidP="0087336D">
            <w:pPr>
              <w:rPr>
                <w:b/>
                <w:sz w:val="28"/>
                <w:szCs w:val="28"/>
                <w:lang w:val="en-US"/>
              </w:rPr>
            </w:pPr>
            <w:r>
              <w:rPr>
                <w:b/>
                <w:noProof/>
                <w:sz w:val="28"/>
                <w:szCs w:val="28"/>
                <w:lang w:val="el-GR" w:eastAsia="el-GR"/>
              </w:rPr>
              <w:pict w14:anchorId="08F1E5E2">
                <v:shape id="_x0000_s1080" type="#_x0000_t202" style="position:absolute;margin-left:18.5pt;margin-top:4.4pt;width:18.15pt;height:25.4pt;z-index:251666432;mso-position-horizontal-relative:text;mso-position-vertical-relative:text;mso-width-relative:margin;mso-height-relative:margin" fillcolor="gray [1629]" strokecolor="black [3213]">
                  <v:textbox style="mso-next-textbox:#_x0000_s1080" inset="0,,0">
                    <w:txbxContent>
                      <w:p w14:paraId="65D620D4" w14:textId="77777777" w:rsidR="00B76A12" w:rsidRPr="00563685" w:rsidRDefault="00B76A12" w:rsidP="00B76A12">
                        <w:pPr>
                          <w:rPr>
                            <w:b/>
                            <w:color w:val="FFFFFF" w:themeColor="background1"/>
                            <w:sz w:val="32"/>
                            <w:szCs w:val="32"/>
                            <w:lang w:val="en-US"/>
                          </w:rPr>
                        </w:pPr>
                        <w:r>
                          <w:rPr>
                            <w:b/>
                            <w:color w:val="FFFFFF" w:themeColor="background1"/>
                            <w:sz w:val="32"/>
                            <w:szCs w:val="32"/>
                            <w:lang w:val="en-US"/>
                          </w:rPr>
                          <w:t xml:space="preserve"> 6</w:t>
                        </w:r>
                      </w:p>
                    </w:txbxContent>
                  </v:textbox>
                </v:shape>
              </w:pict>
            </w:r>
          </w:p>
        </w:tc>
      </w:tr>
      <w:tr w:rsidR="00B76A12" w:rsidRPr="00D2701E" w14:paraId="65B9910F" w14:textId="77777777" w:rsidTr="0087336D">
        <w:trPr>
          <w:trHeight w:hRule="exact" w:val="567"/>
        </w:trPr>
        <w:tc>
          <w:tcPr>
            <w:tcW w:w="567" w:type="dxa"/>
            <w:vMerge w:val="restart"/>
            <w:tcBorders>
              <w:top w:val="nil"/>
              <w:left w:val="nil"/>
              <w:bottom w:val="nil"/>
              <w:right w:val="single" w:sz="24" w:space="0" w:color="auto"/>
            </w:tcBorders>
            <w:vAlign w:val="center"/>
          </w:tcPr>
          <w:p w14:paraId="04A5DA42" w14:textId="77777777" w:rsidR="00B76A12" w:rsidRPr="00D2701E" w:rsidRDefault="00B76A12" w:rsidP="0087336D">
            <w:pPr>
              <w:rPr>
                <w:b/>
                <w:sz w:val="28"/>
                <w:szCs w:val="28"/>
                <w:lang w:val="en-US"/>
              </w:rPr>
            </w:pPr>
          </w:p>
        </w:tc>
        <w:tc>
          <w:tcPr>
            <w:tcW w:w="1134" w:type="dxa"/>
            <w:tcBorders>
              <w:top w:val="single" w:sz="36" w:space="0" w:color="auto"/>
              <w:left w:val="single" w:sz="24" w:space="0" w:color="auto"/>
              <w:right w:val="single" w:sz="24" w:space="0" w:color="auto"/>
            </w:tcBorders>
            <w:vAlign w:val="center"/>
          </w:tcPr>
          <w:p w14:paraId="69B2CEEB"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0BB90F60"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558F8EF8"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7F6CA9AA"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06B5DC57"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09D2B992"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7425BFD9"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673DCF4E"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4946DDB2"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bottom w:val="single" w:sz="24" w:space="0" w:color="auto"/>
              <w:right w:val="single" w:sz="24" w:space="0" w:color="auto"/>
            </w:tcBorders>
            <w:vAlign w:val="center"/>
          </w:tcPr>
          <w:p w14:paraId="3EB3C0E4"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10FBD2C2" w14:textId="77777777" w:rsidR="00B76A12" w:rsidRPr="00D2701E" w:rsidRDefault="00B76A12" w:rsidP="0087336D">
            <w:pPr>
              <w:rPr>
                <w:b/>
                <w:sz w:val="28"/>
                <w:szCs w:val="28"/>
                <w:lang w:val="en-US"/>
              </w:rPr>
            </w:pPr>
          </w:p>
        </w:tc>
        <w:tc>
          <w:tcPr>
            <w:tcW w:w="1134" w:type="dxa"/>
            <w:tcBorders>
              <w:top w:val="single" w:sz="8" w:space="0" w:color="auto"/>
              <w:left w:val="single" w:sz="24" w:space="0" w:color="auto"/>
              <w:right w:val="single" w:sz="24" w:space="0" w:color="auto"/>
            </w:tcBorders>
            <w:vAlign w:val="center"/>
          </w:tcPr>
          <w:p w14:paraId="27D10D7B" w14:textId="77777777" w:rsidR="00B76A12" w:rsidRPr="00D2701E" w:rsidRDefault="00D2701E" w:rsidP="0087336D">
            <w:pPr>
              <w:rPr>
                <w:b/>
                <w:sz w:val="28"/>
                <w:szCs w:val="28"/>
                <w:lang w:val="en-US"/>
              </w:rPr>
            </w:pPr>
            <w:r w:rsidRPr="00D2701E">
              <w:rPr>
                <w:b/>
                <w:noProof/>
                <w:sz w:val="28"/>
                <w:szCs w:val="28"/>
                <w:lang w:val="el-GR" w:eastAsia="el-GR"/>
              </w:rPr>
              <w:drawing>
                <wp:anchor distT="0" distB="0" distL="114300" distR="114300" simplePos="0" relativeHeight="251646976" behindDoc="0" locked="0" layoutInCell="1" allowOverlap="1" wp14:anchorId="430CC5F3" wp14:editId="5C12D39E">
                  <wp:simplePos x="0" y="0"/>
                  <wp:positionH relativeFrom="column">
                    <wp:posOffset>161290</wp:posOffset>
                  </wp:positionH>
                  <wp:positionV relativeFrom="paragraph">
                    <wp:posOffset>-26670</wp:posOffset>
                  </wp:positionV>
                  <wp:extent cx="1672590" cy="1317625"/>
                  <wp:effectExtent l="0" t="38100" r="0" b="34925"/>
                  <wp:wrapNone/>
                  <wp:docPr id="49" name="Picture 49" descr="C:\Users\Antonis\AppData\Local\Microsoft\Windows\Temporary Internet Files\Content.IE5\MQ876BEM\envelop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ntonis\AppData\Local\Microsoft\Windows\Temporary Internet Files\Content.IE5\MQ876BEM\envelopes[1].gif"/>
                          <pic:cNvPicPr>
                            <a:picLocks noChangeAspect="1" noChangeArrowheads="1"/>
                          </pic:cNvPicPr>
                        </pic:nvPicPr>
                        <pic:blipFill>
                          <a:blip r:embed="rId10" cstate="print"/>
                          <a:srcRect/>
                          <a:stretch>
                            <a:fillRect/>
                          </a:stretch>
                        </pic:blipFill>
                        <pic:spPr bwMode="auto">
                          <a:xfrm rot="19436897">
                            <a:off x="0" y="0"/>
                            <a:ext cx="1672590" cy="1317625"/>
                          </a:xfrm>
                          <a:prstGeom prst="rect">
                            <a:avLst/>
                          </a:prstGeom>
                          <a:noFill/>
                          <a:ln w="9525">
                            <a:noFill/>
                            <a:miter lim="800000"/>
                            <a:headEnd/>
                            <a:tailEnd/>
                          </a:ln>
                        </pic:spPr>
                      </pic:pic>
                    </a:graphicData>
                  </a:graphic>
                </wp:anchor>
              </w:drawing>
            </w:r>
          </w:p>
        </w:tc>
        <w:tc>
          <w:tcPr>
            <w:tcW w:w="1134" w:type="dxa"/>
            <w:tcBorders>
              <w:top w:val="single" w:sz="8" w:space="0" w:color="auto"/>
              <w:left w:val="single" w:sz="24" w:space="0" w:color="auto"/>
              <w:right w:val="single" w:sz="24" w:space="0" w:color="auto"/>
            </w:tcBorders>
            <w:vAlign w:val="center"/>
          </w:tcPr>
          <w:p w14:paraId="19FEF995" w14:textId="77777777" w:rsidR="00B76A12" w:rsidRPr="00D2701E" w:rsidRDefault="00B76A12" w:rsidP="0087336D">
            <w:pPr>
              <w:rPr>
                <w:b/>
                <w:sz w:val="28"/>
                <w:szCs w:val="28"/>
                <w:lang w:val="en-US"/>
              </w:rPr>
            </w:pPr>
          </w:p>
        </w:tc>
      </w:tr>
      <w:tr w:rsidR="00B76A12" w:rsidRPr="00D2701E" w14:paraId="583A29CA" w14:textId="77777777" w:rsidTr="0087336D">
        <w:trPr>
          <w:trHeight w:hRule="exact" w:val="567"/>
        </w:trPr>
        <w:tc>
          <w:tcPr>
            <w:tcW w:w="567" w:type="dxa"/>
            <w:vMerge/>
            <w:tcBorders>
              <w:left w:val="nil"/>
              <w:bottom w:val="nil"/>
              <w:right w:val="single" w:sz="24" w:space="0" w:color="auto"/>
            </w:tcBorders>
            <w:vAlign w:val="center"/>
          </w:tcPr>
          <w:p w14:paraId="1AFED4A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D31BDB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84849FC"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84B11FA"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2FD7DF7"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51D60D8C"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BD2A322" w14:textId="77777777" w:rsidR="00B76A12" w:rsidRPr="00D2701E" w:rsidRDefault="00D2701E" w:rsidP="00D2701E">
            <w:pPr>
              <w:rPr>
                <w:b/>
                <w:sz w:val="28"/>
                <w:szCs w:val="28"/>
                <w:lang w:val="en-US"/>
              </w:rPr>
            </w:pPr>
            <w:r w:rsidRPr="00D2701E">
              <w:rPr>
                <w:b/>
                <w:sz w:val="28"/>
                <w:szCs w:val="28"/>
                <w:lang w:val="el-GR"/>
              </w:rPr>
              <w:t>Γ</w:t>
            </w:r>
            <w:r w:rsidR="0087336D" w:rsidRPr="00D2701E">
              <w:rPr>
                <w:b/>
                <w:sz w:val="28"/>
                <w:szCs w:val="28"/>
                <w:lang w:val="en-US"/>
              </w:rPr>
              <w:t xml:space="preserve">(    </w:t>
            </w:r>
            <w:r w:rsidRPr="00D2701E">
              <w:rPr>
                <w:b/>
                <w:sz w:val="28"/>
                <w:szCs w:val="28"/>
                <w:lang w:val="el-GR"/>
              </w:rPr>
              <w:t>,</w:t>
            </w:r>
            <w:r w:rsidR="0087336D" w:rsidRPr="00D2701E">
              <w:rPr>
                <w:b/>
                <w:sz w:val="28"/>
                <w:szCs w:val="28"/>
                <w:lang w:val="en-US"/>
              </w:rPr>
              <w:t xml:space="preserve">    )</w:t>
            </w:r>
          </w:p>
        </w:tc>
        <w:tc>
          <w:tcPr>
            <w:tcW w:w="1134" w:type="dxa"/>
            <w:tcBorders>
              <w:left w:val="single" w:sz="24" w:space="0" w:color="auto"/>
              <w:right w:val="single" w:sz="24" w:space="0" w:color="auto"/>
            </w:tcBorders>
            <w:vAlign w:val="center"/>
          </w:tcPr>
          <w:p w14:paraId="7AC90FB6"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E6CBA72"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C396EAB" w14:textId="77777777" w:rsidR="00B76A12" w:rsidRPr="00D2701E" w:rsidRDefault="00B76A12" w:rsidP="0087336D">
            <w:pPr>
              <w:rPr>
                <w:b/>
                <w:sz w:val="28"/>
                <w:szCs w:val="28"/>
                <w:lang w:val="en-US"/>
              </w:rPr>
            </w:pPr>
          </w:p>
        </w:tc>
        <w:tc>
          <w:tcPr>
            <w:tcW w:w="1134" w:type="dxa"/>
            <w:vMerge w:val="restart"/>
            <w:tcBorders>
              <w:top w:val="single" w:sz="24" w:space="0" w:color="auto"/>
              <w:left w:val="single" w:sz="24" w:space="0" w:color="auto"/>
              <w:bottom w:val="nil"/>
              <w:right w:val="single" w:sz="24" w:space="0" w:color="auto"/>
            </w:tcBorders>
            <w:vAlign w:val="center"/>
          </w:tcPr>
          <w:p w14:paraId="42578C5C"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3B0712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2F2975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7FA42C08" w14:textId="77777777" w:rsidR="00B76A12" w:rsidRPr="00D2701E" w:rsidRDefault="00B76A12" w:rsidP="0087336D">
            <w:pPr>
              <w:rPr>
                <w:b/>
                <w:sz w:val="28"/>
                <w:szCs w:val="28"/>
                <w:lang w:val="en-US"/>
              </w:rPr>
            </w:pPr>
          </w:p>
        </w:tc>
      </w:tr>
      <w:tr w:rsidR="00B76A12" w:rsidRPr="00D2701E" w14:paraId="64415557" w14:textId="77777777" w:rsidTr="0087336D">
        <w:trPr>
          <w:trHeight w:hRule="exact" w:val="567"/>
        </w:trPr>
        <w:tc>
          <w:tcPr>
            <w:tcW w:w="567" w:type="dxa"/>
            <w:vMerge/>
            <w:tcBorders>
              <w:left w:val="nil"/>
              <w:bottom w:val="nil"/>
              <w:right w:val="single" w:sz="24" w:space="0" w:color="auto"/>
            </w:tcBorders>
            <w:vAlign w:val="center"/>
          </w:tcPr>
          <w:p w14:paraId="4A620007"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CA7D79F"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E07C8C0"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BAD4D5C"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527D9392" w14:textId="77777777" w:rsidR="00B76A12" w:rsidRPr="00D2701E" w:rsidRDefault="00B76A12" w:rsidP="0087336D">
            <w:pPr>
              <w:rPr>
                <w:b/>
                <w:sz w:val="28"/>
                <w:szCs w:val="28"/>
                <w:lang w:val="en-US"/>
              </w:rPr>
            </w:pPr>
          </w:p>
        </w:tc>
        <w:tc>
          <w:tcPr>
            <w:tcW w:w="1134" w:type="dxa"/>
            <w:vMerge w:val="restart"/>
            <w:tcBorders>
              <w:top w:val="single" w:sz="24" w:space="0" w:color="auto"/>
              <w:left w:val="single" w:sz="24" w:space="0" w:color="auto"/>
              <w:bottom w:val="nil"/>
              <w:right w:val="single" w:sz="24" w:space="0" w:color="auto"/>
            </w:tcBorders>
            <w:vAlign w:val="center"/>
          </w:tcPr>
          <w:p w14:paraId="3693170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3E6B92A"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055A4964" w14:textId="77777777" w:rsidR="00B76A12" w:rsidRPr="00D2701E" w:rsidRDefault="00D2701E" w:rsidP="00D2701E">
            <w:pPr>
              <w:rPr>
                <w:b/>
                <w:sz w:val="28"/>
                <w:szCs w:val="28"/>
                <w:lang w:val="en-US"/>
              </w:rPr>
            </w:pPr>
            <w:r w:rsidRPr="00D2701E">
              <w:rPr>
                <w:b/>
                <w:sz w:val="28"/>
                <w:szCs w:val="28"/>
                <w:lang w:val="el-GR"/>
              </w:rPr>
              <w:t>Ι</w:t>
            </w:r>
            <w:r w:rsidR="0087336D" w:rsidRPr="00D2701E">
              <w:rPr>
                <w:b/>
                <w:sz w:val="28"/>
                <w:szCs w:val="28"/>
                <w:lang w:val="en-US"/>
              </w:rPr>
              <w:t xml:space="preserve">(   </w:t>
            </w:r>
            <w:r w:rsidRPr="00D2701E">
              <w:rPr>
                <w:b/>
                <w:sz w:val="28"/>
                <w:szCs w:val="28"/>
                <w:lang w:val="el-GR"/>
              </w:rPr>
              <w:t>,</w:t>
            </w:r>
            <w:r w:rsidR="0087336D" w:rsidRPr="00D2701E">
              <w:rPr>
                <w:b/>
                <w:sz w:val="28"/>
                <w:szCs w:val="28"/>
                <w:lang w:val="en-US"/>
              </w:rPr>
              <w:t xml:space="preserve">     )</w:t>
            </w:r>
          </w:p>
        </w:tc>
        <w:tc>
          <w:tcPr>
            <w:tcW w:w="1134" w:type="dxa"/>
            <w:vMerge w:val="restart"/>
            <w:tcBorders>
              <w:top w:val="single" w:sz="24" w:space="0" w:color="auto"/>
              <w:left w:val="single" w:sz="24" w:space="0" w:color="auto"/>
              <w:right w:val="single" w:sz="24" w:space="0" w:color="auto"/>
            </w:tcBorders>
            <w:vAlign w:val="center"/>
          </w:tcPr>
          <w:p w14:paraId="73BE3F97" w14:textId="77777777" w:rsidR="00B76A12" w:rsidRPr="00D2701E" w:rsidRDefault="00B76A12" w:rsidP="0087336D">
            <w:pPr>
              <w:rPr>
                <w:b/>
                <w:sz w:val="28"/>
                <w:szCs w:val="28"/>
                <w:lang w:val="en-US"/>
              </w:rPr>
            </w:pPr>
          </w:p>
        </w:tc>
        <w:tc>
          <w:tcPr>
            <w:tcW w:w="1134" w:type="dxa"/>
            <w:tcBorders>
              <w:left w:val="single" w:sz="24" w:space="0" w:color="auto"/>
              <w:bottom w:val="single" w:sz="4" w:space="0" w:color="auto"/>
              <w:right w:val="single" w:sz="24" w:space="0" w:color="auto"/>
            </w:tcBorders>
            <w:vAlign w:val="center"/>
          </w:tcPr>
          <w:p w14:paraId="649A81E2" w14:textId="77777777" w:rsidR="00B76A12" w:rsidRPr="00D2701E" w:rsidRDefault="00B76A12" w:rsidP="0087336D">
            <w:pPr>
              <w:rPr>
                <w:b/>
                <w:sz w:val="28"/>
                <w:szCs w:val="28"/>
                <w:lang w:val="en-US"/>
              </w:rPr>
            </w:pPr>
          </w:p>
        </w:tc>
        <w:tc>
          <w:tcPr>
            <w:tcW w:w="1134" w:type="dxa"/>
            <w:vMerge/>
            <w:tcBorders>
              <w:left w:val="single" w:sz="24" w:space="0" w:color="auto"/>
              <w:bottom w:val="nil"/>
              <w:right w:val="single" w:sz="24" w:space="0" w:color="auto"/>
            </w:tcBorders>
            <w:vAlign w:val="center"/>
          </w:tcPr>
          <w:p w14:paraId="1675A906"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3AE21090" w14:textId="77777777" w:rsidR="00B76A12" w:rsidRPr="00D2701E" w:rsidRDefault="00D2701E" w:rsidP="00D2701E">
            <w:pPr>
              <w:rPr>
                <w:b/>
                <w:sz w:val="28"/>
                <w:szCs w:val="28"/>
                <w:lang w:val="en-US"/>
              </w:rPr>
            </w:pPr>
            <w:r w:rsidRPr="00D2701E">
              <w:rPr>
                <w:b/>
                <w:sz w:val="28"/>
                <w:szCs w:val="28"/>
                <w:lang w:val="el-GR"/>
              </w:rPr>
              <w:t>Θ</w:t>
            </w:r>
            <w:r w:rsidR="0087336D" w:rsidRPr="00D2701E">
              <w:rPr>
                <w:b/>
                <w:sz w:val="28"/>
                <w:szCs w:val="28"/>
                <w:lang w:val="en-US"/>
              </w:rPr>
              <w:t xml:space="preserve">( </w:t>
            </w:r>
            <w:r>
              <w:rPr>
                <w:b/>
                <w:sz w:val="28"/>
                <w:szCs w:val="28"/>
                <w:lang w:val="el-GR"/>
              </w:rPr>
              <w:t>4</w:t>
            </w:r>
            <w:r w:rsidRPr="00D2701E">
              <w:rPr>
                <w:b/>
                <w:sz w:val="28"/>
                <w:szCs w:val="28"/>
                <w:lang w:val="el-GR"/>
              </w:rPr>
              <w:t>,</w:t>
            </w:r>
            <w:r>
              <w:rPr>
                <w:b/>
                <w:sz w:val="28"/>
                <w:szCs w:val="28"/>
                <w:lang w:val="el-GR"/>
              </w:rPr>
              <w:t>-3</w:t>
            </w:r>
            <w:r w:rsidR="0087336D" w:rsidRPr="00D2701E">
              <w:rPr>
                <w:b/>
                <w:sz w:val="28"/>
                <w:szCs w:val="28"/>
                <w:lang w:val="en-US"/>
              </w:rPr>
              <w:t>)</w:t>
            </w:r>
          </w:p>
        </w:tc>
        <w:tc>
          <w:tcPr>
            <w:tcW w:w="1134" w:type="dxa"/>
            <w:tcBorders>
              <w:left w:val="single" w:sz="24" w:space="0" w:color="auto"/>
              <w:right w:val="single" w:sz="24" w:space="0" w:color="auto"/>
            </w:tcBorders>
            <w:vAlign w:val="center"/>
          </w:tcPr>
          <w:p w14:paraId="0DA245CC"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55C62A7" w14:textId="77777777" w:rsidR="00B76A12" w:rsidRPr="00D2701E" w:rsidRDefault="00B76A12" w:rsidP="0087336D">
            <w:pPr>
              <w:rPr>
                <w:b/>
                <w:sz w:val="28"/>
                <w:szCs w:val="28"/>
                <w:lang w:val="en-US"/>
              </w:rPr>
            </w:pPr>
          </w:p>
        </w:tc>
      </w:tr>
      <w:tr w:rsidR="00B76A12" w:rsidRPr="00D2701E" w14:paraId="54CEC01B" w14:textId="77777777" w:rsidTr="0087336D">
        <w:trPr>
          <w:trHeight w:hRule="exact" w:val="567"/>
        </w:trPr>
        <w:tc>
          <w:tcPr>
            <w:tcW w:w="567" w:type="dxa"/>
            <w:vMerge/>
            <w:tcBorders>
              <w:left w:val="nil"/>
              <w:bottom w:val="nil"/>
              <w:right w:val="single" w:sz="24" w:space="0" w:color="auto"/>
            </w:tcBorders>
            <w:vAlign w:val="center"/>
          </w:tcPr>
          <w:p w14:paraId="3973DF0B"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2D408D2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2074CB92"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3BB259CF" w14:textId="77777777" w:rsidR="00B76A12" w:rsidRPr="00D2701E" w:rsidRDefault="00B76A12" w:rsidP="0087336D">
            <w:pPr>
              <w:rPr>
                <w:b/>
                <w:sz w:val="28"/>
                <w:szCs w:val="28"/>
                <w:lang w:val="en-US"/>
              </w:rPr>
            </w:pPr>
          </w:p>
        </w:tc>
        <w:tc>
          <w:tcPr>
            <w:tcW w:w="1134" w:type="dxa"/>
            <w:vMerge w:val="restart"/>
            <w:tcBorders>
              <w:top w:val="single" w:sz="24" w:space="0" w:color="auto"/>
              <w:left w:val="single" w:sz="24" w:space="0" w:color="auto"/>
              <w:bottom w:val="nil"/>
              <w:right w:val="nil"/>
            </w:tcBorders>
            <w:vAlign w:val="center"/>
          </w:tcPr>
          <w:p w14:paraId="442C35C3"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6F175254"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CBE4E35" w14:textId="77777777" w:rsidR="00B76A12" w:rsidRPr="00D2701E" w:rsidRDefault="00B76A12" w:rsidP="0087336D">
            <w:pPr>
              <w:rPr>
                <w:b/>
                <w:sz w:val="28"/>
                <w:szCs w:val="28"/>
                <w:lang w:val="en-US"/>
              </w:rPr>
            </w:pPr>
          </w:p>
        </w:tc>
        <w:tc>
          <w:tcPr>
            <w:tcW w:w="1134" w:type="dxa"/>
            <w:vMerge w:val="restart"/>
            <w:tcBorders>
              <w:top w:val="single" w:sz="24" w:space="0" w:color="auto"/>
              <w:left w:val="single" w:sz="24" w:space="0" w:color="auto"/>
              <w:bottom w:val="nil"/>
              <w:right w:val="nil"/>
            </w:tcBorders>
            <w:vAlign w:val="center"/>
          </w:tcPr>
          <w:p w14:paraId="5BCB4475" w14:textId="77777777" w:rsidR="00B76A12" w:rsidRPr="00D2701E" w:rsidRDefault="00B76A12" w:rsidP="0087336D">
            <w:pPr>
              <w:rPr>
                <w:b/>
                <w:sz w:val="28"/>
                <w:szCs w:val="28"/>
                <w:lang w:val="en-US"/>
              </w:rPr>
            </w:pPr>
          </w:p>
        </w:tc>
        <w:tc>
          <w:tcPr>
            <w:tcW w:w="1134" w:type="dxa"/>
            <w:vMerge/>
            <w:tcBorders>
              <w:left w:val="nil"/>
              <w:right w:val="single" w:sz="24" w:space="0" w:color="auto"/>
            </w:tcBorders>
            <w:vAlign w:val="center"/>
          </w:tcPr>
          <w:p w14:paraId="200E2A6D"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5A7E5CFB" w14:textId="77777777" w:rsidR="00B76A12" w:rsidRPr="00D2701E" w:rsidRDefault="00B76A12" w:rsidP="0087336D">
            <w:pPr>
              <w:rPr>
                <w:b/>
                <w:sz w:val="28"/>
                <w:szCs w:val="28"/>
                <w:lang w:val="en-US"/>
              </w:rPr>
            </w:pPr>
          </w:p>
        </w:tc>
        <w:tc>
          <w:tcPr>
            <w:tcW w:w="1134" w:type="dxa"/>
            <w:vMerge/>
            <w:tcBorders>
              <w:left w:val="single" w:sz="24" w:space="0" w:color="auto"/>
              <w:bottom w:val="nil"/>
              <w:right w:val="single" w:sz="24" w:space="0" w:color="auto"/>
            </w:tcBorders>
            <w:vAlign w:val="center"/>
          </w:tcPr>
          <w:p w14:paraId="3CC1EAAA" w14:textId="77777777" w:rsidR="00B76A12" w:rsidRPr="00D2701E" w:rsidRDefault="00B76A12" w:rsidP="0087336D">
            <w:pPr>
              <w:rPr>
                <w:b/>
                <w:sz w:val="28"/>
                <w:szCs w:val="28"/>
                <w:lang w:val="en-US"/>
              </w:rPr>
            </w:pPr>
          </w:p>
        </w:tc>
        <w:tc>
          <w:tcPr>
            <w:tcW w:w="1134" w:type="dxa"/>
            <w:tcBorders>
              <w:left w:val="single" w:sz="24" w:space="0" w:color="auto"/>
              <w:bottom w:val="single" w:sz="4" w:space="0" w:color="auto"/>
              <w:right w:val="single" w:sz="24" w:space="0" w:color="auto"/>
            </w:tcBorders>
            <w:vAlign w:val="center"/>
          </w:tcPr>
          <w:p w14:paraId="765461A8" w14:textId="77777777" w:rsidR="00B76A12" w:rsidRPr="00D2701E" w:rsidRDefault="00B76A12" w:rsidP="0087336D">
            <w:pPr>
              <w:rPr>
                <w:b/>
                <w:sz w:val="28"/>
                <w:szCs w:val="28"/>
                <w:lang w:val="en-US"/>
              </w:rPr>
            </w:pPr>
          </w:p>
        </w:tc>
        <w:tc>
          <w:tcPr>
            <w:tcW w:w="1134" w:type="dxa"/>
            <w:tcBorders>
              <w:left w:val="single" w:sz="24" w:space="0" w:color="auto"/>
              <w:bottom w:val="single" w:sz="4" w:space="0" w:color="auto"/>
              <w:right w:val="single" w:sz="24" w:space="0" w:color="auto"/>
            </w:tcBorders>
            <w:vAlign w:val="center"/>
          </w:tcPr>
          <w:p w14:paraId="1E336B6F" w14:textId="77777777" w:rsidR="00B76A12" w:rsidRPr="00D2701E" w:rsidRDefault="00B76A12" w:rsidP="0087336D">
            <w:pPr>
              <w:rPr>
                <w:b/>
                <w:sz w:val="28"/>
                <w:szCs w:val="28"/>
                <w:lang w:val="en-US"/>
              </w:rPr>
            </w:pPr>
          </w:p>
        </w:tc>
        <w:tc>
          <w:tcPr>
            <w:tcW w:w="1134" w:type="dxa"/>
            <w:tcBorders>
              <w:left w:val="single" w:sz="24" w:space="0" w:color="auto"/>
              <w:bottom w:val="single" w:sz="4" w:space="0" w:color="auto"/>
              <w:right w:val="single" w:sz="24" w:space="0" w:color="auto"/>
            </w:tcBorders>
            <w:vAlign w:val="center"/>
          </w:tcPr>
          <w:p w14:paraId="35AD4F7A" w14:textId="77777777" w:rsidR="00B76A12" w:rsidRPr="00D2701E" w:rsidRDefault="00B76A12" w:rsidP="0087336D">
            <w:pPr>
              <w:rPr>
                <w:b/>
                <w:sz w:val="28"/>
                <w:szCs w:val="28"/>
                <w:lang w:val="en-US"/>
              </w:rPr>
            </w:pPr>
          </w:p>
        </w:tc>
      </w:tr>
      <w:tr w:rsidR="00B76A12" w:rsidRPr="00D2701E" w14:paraId="48B64E2F" w14:textId="77777777" w:rsidTr="0087336D">
        <w:trPr>
          <w:trHeight w:hRule="exact" w:val="567"/>
        </w:trPr>
        <w:tc>
          <w:tcPr>
            <w:tcW w:w="567" w:type="dxa"/>
            <w:vMerge/>
            <w:tcBorders>
              <w:left w:val="nil"/>
              <w:bottom w:val="nil"/>
              <w:right w:val="nil"/>
            </w:tcBorders>
            <w:vAlign w:val="center"/>
          </w:tcPr>
          <w:p w14:paraId="1AAC9BE9" w14:textId="77777777" w:rsidR="00B76A12" w:rsidRPr="00D2701E" w:rsidRDefault="00B76A12" w:rsidP="0087336D">
            <w:pPr>
              <w:rPr>
                <w:b/>
                <w:sz w:val="28"/>
                <w:szCs w:val="28"/>
                <w:lang w:val="en-US"/>
              </w:rPr>
            </w:pPr>
          </w:p>
        </w:tc>
        <w:tc>
          <w:tcPr>
            <w:tcW w:w="1134" w:type="dxa"/>
            <w:vMerge w:val="restart"/>
            <w:tcBorders>
              <w:top w:val="single" w:sz="24" w:space="0" w:color="auto"/>
              <w:left w:val="nil"/>
              <w:bottom w:val="nil"/>
              <w:right w:val="single" w:sz="24" w:space="0" w:color="auto"/>
            </w:tcBorders>
            <w:vAlign w:val="center"/>
          </w:tcPr>
          <w:p w14:paraId="6AE5F3C9"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12C6646D" w14:textId="77777777" w:rsidR="00B76A12" w:rsidRPr="00D2701E" w:rsidRDefault="00B76A12" w:rsidP="0087336D">
            <w:pPr>
              <w:rPr>
                <w:b/>
                <w:sz w:val="28"/>
                <w:szCs w:val="28"/>
                <w:lang w:val="en-US"/>
              </w:rPr>
            </w:pPr>
          </w:p>
        </w:tc>
        <w:tc>
          <w:tcPr>
            <w:tcW w:w="1134" w:type="dxa"/>
            <w:vMerge w:val="restart"/>
            <w:tcBorders>
              <w:top w:val="single" w:sz="24" w:space="0" w:color="auto"/>
              <w:left w:val="single" w:sz="24" w:space="0" w:color="auto"/>
              <w:bottom w:val="nil"/>
              <w:right w:val="nil"/>
            </w:tcBorders>
            <w:vAlign w:val="center"/>
          </w:tcPr>
          <w:p w14:paraId="60076D8E" w14:textId="77777777" w:rsidR="00B76A12" w:rsidRPr="00D2701E" w:rsidRDefault="00B76A12" w:rsidP="0087336D">
            <w:pPr>
              <w:rPr>
                <w:b/>
                <w:sz w:val="28"/>
                <w:szCs w:val="28"/>
                <w:lang w:val="en-US"/>
              </w:rPr>
            </w:pPr>
          </w:p>
        </w:tc>
        <w:tc>
          <w:tcPr>
            <w:tcW w:w="1134" w:type="dxa"/>
            <w:vMerge/>
            <w:tcBorders>
              <w:left w:val="nil"/>
              <w:bottom w:val="nil"/>
              <w:right w:val="nil"/>
            </w:tcBorders>
            <w:vAlign w:val="center"/>
          </w:tcPr>
          <w:p w14:paraId="1802D720"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4003A7BD"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6746D194" w14:textId="77777777" w:rsidR="00B76A12" w:rsidRPr="00D2701E" w:rsidRDefault="00B76A12" w:rsidP="0087336D">
            <w:pPr>
              <w:rPr>
                <w:b/>
                <w:sz w:val="28"/>
                <w:szCs w:val="28"/>
                <w:lang w:val="en-US"/>
              </w:rPr>
            </w:pPr>
          </w:p>
        </w:tc>
        <w:tc>
          <w:tcPr>
            <w:tcW w:w="1134" w:type="dxa"/>
            <w:vMerge/>
            <w:tcBorders>
              <w:left w:val="single" w:sz="24" w:space="0" w:color="auto"/>
              <w:bottom w:val="nil"/>
              <w:right w:val="nil"/>
            </w:tcBorders>
            <w:vAlign w:val="center"/>
          </w:tcPr>
          <w:p w14:paraId="22E30564" w14:textId="77777777" w:rsidR="00B76A12" w:rsidRPr="00D2701E" w:rsidRDefault="00B76A12" w:rsidP="0087336D">
            <w:pPr>
              <w:rPr>
                <w:b/>
                <w:sz w:val="28"/>
                <w:szCs w:val="28"/>
                <w:lang w:val="en-US"/>
              </w:rPr>
            </w:pPr>
          </w:p>
        </w:tc>
        <w:tc>
          <w:tcPr>
            <w:tcW w:w="1134" w:type="dxa"/>
            <w:vMerge/>
            <w:tcBorders>
              <w:left w:val="nil"/>
              <w:bottom w:val="nil"/>
              <w:right w:val="nil"/>
            </w:tcBorders>
            <w:vAlign w:val="center"/>
          </w:tcPr>
          <w:p w14:paraId="7A529302" w14:textId="77777777" w:rsidR="00B76A12" w:rsidRPr="00D2701E" w:rsidRDefault="00B76A12" w:rsidP="0087336D">
            <w:pPr>
              <w:rPr>
                <w:b/>
                <w:sz w:val="28"/>
                <w:szCs w:val="28"/>
                <w:lang w:val="en-US"/>
              </w:rPr>
            </w:pPr>
          </w:p>
        </w:tc>
        <w:tc>
          <w:tcPr>
            <w:tcW w:w="2268" w:type="dxa"/>
            <w:gridSpan w:val="2"/>
            <w:tcBorders>
              <w:top w:val="nil"/>
              <w:left w:val="nil"/>
              <w:bottom w:val="nil"/>
              <w:right w:val="single" w:sz="24" w:space="0" w:color="auto"/>
            </w:tcBorders>
            <w:vAlign w:val="center"/>
          </w:tcPr>
          <w:p w14:paraId="4CDEB115"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163C4820" w14:textId="77777777" w:rsidR="00B76A12" w:rsidRPr="00D2701E" w:rsidRDefault="00B76A12" w:rsidP="0087336D">
            <w:pPr>
              <w:rPr>
                <w:b/>
                <w:sz w:val="28"/>
                <w:szCs w:val="28"/>
                <w:lang w:val="en-US"/>
              </w:rPr>
            </w:pPr>
          </w:p>
        </w:tc>
        <w:tc>
          <w:tcPr>
            <w:tcW w:w="1134" w:type="dxa"/>
            <w:tcBorders>
              <w:top w:val="single" w:sz="24" w:space="0" w:color="auto"/>
              <w:left w:val="single" w:sz="24" w:space="0" w:color="auto"/>
              <w:bottom w:val="nil"/>
              <w:right w:val="nil"/>
            </w:tcBorders>
            <w:vAlign w:val="center"/>
          </w:tcPr>
          <w:p w14:paraId="21A7B0C5" w14:textId="77777777" w:rsidR="00B76A12" w:rsidRPr="00D2701E" w:rsidRDefault="00B76A12" w:rsidP="0087336D">
            <w:pPr>
              <w:rPr>
                <w:b/>
                <w:sz w:val="28"/>
                <w:szCs w:val="28"/>
                <w:lang w:val="en-US"/>
              </w:rPr>
            </w:pPr>
          </w:p>
        </w:tc>
        <w:tc>
          <w:tcPr>
            <w:tcW w:w="1134" w:type="dxa"/>
            <w:vMerge w:val="restart"/>
            <w:tcBorders>
              <w:top w:val="single" w:sz="24" w:space="0" w:color="auto"/>
              <w:left w:val="nil"/>
              <w:bottom w:val="nil"/>
              <w:right w:val="single" w:sz="24" w:space="0" w:color="auto"/>
            </w:tcBorders>
            <w:vAlign w:val="center"/>
          </w:tcPr>
          <w:p w14:paraId="3935316F" w14:textId="77777777" w:rsidR="00B76A12" w:rsidRPr="00D2701E" w:rsidRDefault="00B76A12" w:rsidP="0087336D">
            <w:pPr>
              <w:rPr>
                <w:b/>
                <w:sz w:val="28"/>
                <w:szCs w:val="28"/>
                <w:lang w:val="en-US"/>
              </w:rPr>
            </w:pPr>
          </w:p>
        </w:tc>
      </w:tr>
      <w:tr w:rsidR="00B76A12" w:rsidRPr="00D2701E" w14:paraId="703A7679" w14:textId="77777777" w:rsidTr="0087336D">
        <w:trPr>
          <w:trHeight w:hRule="exact" w:val="567"/>
        </w:trPr>
        <w:tc>
          <w:tcPr>
            <w:tcW w:w="567" w:type="dxa"/>
            <w:vMerge/>
            <w:tcBorders>
              <w:left w:val="nil"/>
              <w:bottom w:val="nil"/>
              <w:right w:val="nil"/>
            </w:tcBorders>
            <w:vAlign w:val="center"/>
          </w:tcPr>
          <w:p w14:paraId="14E23945"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45BBB786"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4D7C7701" w14:textId="77777777" w:rsidR="00B76A12" w:rsidRPr="00D2701E" w:rsidRDefault="00B76A12" w:rsidP="0087336D">
            <w:pPr>
              <w:rPr>
                <w:b/>
                <w:sz w:val="28"/>
                <w:szCs w:val="28"/>
                <w:lang w:val="en-US"/>
              </w:rPr>
            </w:pPr>
          </w:p>
        </w:tc>
        <w:tc>
          <w:tcPr>
            <w:tcW w:w="1134" w:type="dxa"/>
            <w:vMerge/>
            <w:tcBorders>
              <w:left w:val="single" w:sz="24" w:space="0" w:color="auto"/>
              <w:bottom w:val="nil"/>
              <w:right w:val="nil"/>
            </w:tcBorders>
            <w:vAlign w:val="center"/>
          </w:tcPr>
          <w:p w14:paraId="3AEE4DB6" w14:textId="77777777" w:rsidR="00B76A12" w:rsidRPr="00D2701E" w:rsidRDefault="00B76A12" w:rsidP="0087336D">
            <w:pPr>
              <w:rPr>
                <w:b/>
                <w:sz w:val="28"/>
                <w:szCs w:val="28"/>
                <w:lang w:val="en-US"/>
              </w:rPr>
            </w:pPr>
          </w:p>
        </w:tc>
        <w:tc>
          <w:tcPr>
            <w:tcW w:w="1134" w:type="dxa"/>
            <w:vMerge/>
            <w:tcBorders>
              <w:left w:val="nil"/>
              <w:bottom w:val="nil"/>
              <w:right w:val="nil"/>
            </w:tcBorders>
            <w:vAlign w:val="center"/>
          </w:tcPr>
          <w:p w14:paraId="63280B9E"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125297B3" w14:textId="77777777" w:rsidR="00B76A12" w:rsidRPr="00D2701E" w:rsidRDefault="00B76A12" w:rsidP="0087336D">
            <w:pPr>
              <w:rPr>
                <w:b/>
                <w:sz w:val="28"/>
                <w:szCs w:val="28"/>
                <w:lang w:val="en-US"/>
              </w:rPr>
            </w:pPr>
          </w:p>
        </w:tc>
        <w:tc>
          <w:tcPr>
            <w:tcW w:w="1134" w:type="dxa"/>
            <w:tcBorders>
              <w:left w:val="single" w:sz="24" w:space="0" w:color="auto"/>
              <w:right w:val="single" w:sz="24" w:space="0" w:color="auto"/>
            </w:tcBorders>
            <w:vAlign w:val="center"/>
          </w:tcPr>
          <w:p w14:paraId="059265B4" w14:textId="77777777" w:rsidR="00B76A12" w:rsidRPr="00D2701E" w:rsidRDefault="00B76A12" w:rsidP="0087336D">
            <w:pPr>
              <w:rPr>
                <w:b/>
                <w:sz w:val="28"/>
                <w:szCs w:val="28"/>
                <w:lang w:val="en-US"/>
              </w:rPr>
            </w:pPr>
          </w:p>
        </w:tc>
        <w:tc>
          <w:tcPr>
            <w:tcW w:w="6804" w:type="dxa"/>
            <w:gridSpan w:val="6"/>
            <w:vMerge w:val="restart"/>
            <w:tcBorders>
              <w:top w:val="nil"/>
              <w:left w:val="single" w:sz="24" w:space="0" w:color="auto"/>
              <w:bottom w:val="nil"/>
              <w:right w:val="nil"/>
            </w:tcBorders>
            <w:vAlign w:val="center"/>
          </w:tcPr>
          <w:p w14:paraId="5C545C4B"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2B65820A" w14:textId="77777777" w:rsidR="00B76A12" w:rsidRPr="00D2701E" w:rsidRDefault="00B76A12" w:rsidP="0087336D">
            <w:pPr>
              <w:rPr>
                <w:b/>
                <w:sz w:val="28"/>
                <w:szCs w:val="28"/>
                <w:lang w:val="en-US"/>
              </w:rPr>
            </w:pPr>
          </w:p>
        </w:tc>
      </w:tr>
      <w:tr w:rsidR="00B76A12" w:rsidRPr="00D2701E" w14:paraId="633AFAE3" w14:textId="77777777" w:rsidTr="0087336D">
        <w:trPr>
          <w:trHeight w:hRule="exact" w:val="567"/>
        </w:trPr>
        <w:tc>
          <w:tcPr>
            <w:tcW w:w="567" w:type="dxa"/>
            <w:vMerge/>
            <w:tcBorders>
              <w:left w:val="nil"/>
              <w:bottom w:val="nil"/>
              <w:right w:val="nil"/>
            </w:tcBorders>
            <w:vAlign w:val="center"/>
          </w:tcPr>
          <w:p w14:paraId="0DDFECAE"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62879844"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06E9465E" w14:textId="77777777" w:rsidR="00B76A12" w:rsidRPr="00D2701E" w:rsidRDefault="00D2701E" w:rsidP="00D2701E">
            <w:pPr>
              <w:rPr>
                <w:b/>
                <w:sz w:val="28"/>
                <w:szCs w:val="28"/>
                <w:lang w:val="en-US"/>
              </w:rPr>
            </w:pPr>
            <w:r w:rsidRPr="00D2701E">
              <w:rPr>
                <w:b/>
                <w:sz w:val="28"/>
                <w:szCs w:val="28"/>
                <w:lang w:val="el-GR"/>
              </w:rPr>
              <w:t>Δ</w:t>
            </w:r>
            <w:r w:rsidR="0087336D" w:rsidRPr="00D2701E">
              <w:rPr>
                <w:b/>
                <w:sz w:val="28"/>
                <w:szCs w:val="28"/>
                <w:lang w:val="en-US"/>
              </w:rPr>
              <w:t xml:space="preserve">(   </w:t>
            </w:r>
            <w:r w:rsidRPr="00D2701E">
              <w:rPr>
                <w:b/>
                <w:sz w:val="28"/>
                <w:szCs w:val="28"/>
                <w:lang w:val="el-GR"/>
              </w:rPr>
              <w:t xml:space="preserve">, </w:t>
            </w:r>
            <w:r w:rsidR="0087336D" w:rsidRPr="00D2701E">
              <w:rPr>
                <w:b/>
                <w:sz w:val="28"/>
                <w:szCs w:val="28"/>
                <w:lang w:val="en-US"/>
              </w:rPr>
              <w:t xml:space="preserve">    )</w:t>
            </w:r>
          </w:p>
        </w:tc>
        <w:tc>
          <w:tcPr>
            <w:tcW w:w="1134" w:type="dxa"/>
            <w:vMerge/>
            <w:tcBorders>
              <w:left w:val="single" w:sz="24" w:space="0" w:color="auto"/>
              <w:bottom w:val="nil"/>
              <w:right w:val="nil"/>
            </w:tcBorders>
            <w:vAlign w:val="center"/>
          </w:tcPr>
          <w:p w14:paraId="3E3D3993" w14:textId="77777777" w:rsidR="00B76A12" w:rsidRPr="00D2701E" w:rsidRDefault="00B76A12" w:rsidP="0087336D">
            <w:pPr>
              <w:rPr>
                <w:b/>
                <w:sz w:val="28"/>
                <w:szCs w:val="28"/>
                <w:lang w:val="en-US"/>
              </w:rPr>
            </w:pPr>
          </w:p>
        </w:tc>
        <w:tc>
          <w:tcPr>
            <w:tcW w:w="1134" w:type="dxa"/>
            <w:vMerge/>
            <w:tcBorders>
              <w:left w:val="nil"/>
              <w:bottom w:val="nil"/>
              <w:right w:val="nil"/>
            </w:tcBorders>
            <w:vAlign w:val="center"/>
          </w:tcPr>
          <w:p w14:paraId="4DD6836F"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397D1AA8" w14:textId="77777777" w:rsidR="00B76A12" w:rsidRPr="00D2701E" w:rsidRDefault="00B76A12" w:rsidP="0087336D">
            <w:pPr>
              <w:rPr>
                <w:b/>
                <w:sz w:val="28"/>
                <w:szCs w:val="28"/>
                <w:lang w:val="en-US"/>
              </w:rPr>
            </w:pPr>
          </w:p>
        </w:tc>
        <w:tc>
          <w:tcPr>
            <w:tcW w:w="1134" w:type="dxa"/>
            <w:tcBorders>
              <w:left w:val="single" w:sz="24" w:space="0" w:color="auto"/>
              <w:bottom w:val="single" w:sz="24" w:space="0" w:color="auto"/>
              <w:right w:val="single" w:sz="24" w:space="0" w:color="auto"/>
            </w:tcBorders>
            <w:vAlign w:val="center"/>
          </w:tcPr>
          <w:p w14:paraId="0F747700" w14:textId="77777777" w:rsidR="00B76A12" w:rsidRPr="00D2701E" w:rsidRDefault="00B76A12" w:rsidP="0087336D">
            <w:pPr>
              <w:rPr>
                <w:b/>
                <w:sz w:val="28"/>
                <w:szCs w:val="28"/>
                <w:lang w:val="en-US"/>
              </w:rPr>
            </w:pPr>
          </w:p>
        </w:tc>
        <w:tc>
          <w:tcPr>
            <w:tcW w:w="6804" w:type="dxa"/>
            <w:gridSpan w:val="6"/>
            <w:vMerge/>
            <w:tcBorders>
              <w:left w:val="single" w:sz="24" w:space="0" w:color="auto"/>
              <w:bottom w:val="nil"/>
              <w:right w:val="nil"/>
            </w:tcBorders>
            <w:vAlign w:val="center"/>
          </w:tcPr>
          <w:p w14:paraId="0205F7EC" w14:textId="77777777" w:rsidR="00B76A12" w:rsidRPr="00D2701E" w:rsidRDefault="00B76A12" w:rsidP="0087336D">
            <w:pPr>
              <w:rPr>
                <w:b/>
                <w:sz w:val="28"/>
                <w:szCs w:val="28"/>
                <w:lang w:val="en-US"/>
              </w:rPr>
            </w:pPr>
          </w:p>
        </w:tc>
        <w:tc>
          <w:tcPr>
            <w:tcW w:w="1134" w:type="dxa"/>
            <w:vMerge/>
            <w:tcBorders>
              <w:left w:val="nil"/>
              <w:bottom w:val="nil"/>
              <w:right w:val="single" w:sz="24" w:space="0" w:color="auto"/>
            </w:tcBorders>
            <w:vAlign w:val="center"/>
          </w:tcPr>
          <w:p w14:paraId="3A04BFB3" w14:textId="77777777" w:rsidR="00B76A12" w:rsidRPr="00D2701E" w:rsidRDefault="00B76A12" w:rsidP="0087336D">
            <w:pPr>
              <w:rPr>
                <w:b/>
                <w:sz w:val="28"/>
                <w:szCs w:val="28"/>
                <w:lang w:val="en-US"/>
              </w:rPr>
            </w:pPr>
          </w:p>
        </w:tc>
      </w:tr>
    </w:tbl>
    <w:p w14:paraId="68B7C488" w14:textId="77777777" w:rsidR="00C97997" w:rsidRPr="00EA60DE" w:rsidRDefault="0088084F" w:rsidP="00D2701E">
      <w:pPr>
        <w:ind w:left="720"/>
        <w:rPr>
          <w:rFonts w:ascii="Arial" w:hAnsi="Arial" w:cs="Arial"/>
          <w:sz w:val="26"/>
          <w:szCs w:val="26"/>
          <w:lang w:val="el-GR"/>
        </w:rPr>
      </w:pPr>
      <w:r>
        <w:rPr>
          <w:rFonts w:ascii="Arial" w:hAnsi="Arial" w:cs="Arial"/>
          <w:noProof/>
          <w:sz w:val="26"/>
          <w:szCs w:val="26"/>
          <w:lang w:val="el-GR" w:eastAsia="el-GR"/>
        </w:rPr>
        <w:drawing>
          <wp:anchor distT="0" distB="0" distL="114300" distR="114300" simplePos="0" relativeHeight="251651072" behindDoc="0" locked="0" layoutInCell="1" allowOverlap="1" wp14:anchorId="594D3428" wp14:editId="01D6C19F">
            <wp:simplePos x="0" y="0"/>
            <wp:positionH relativeFrom="column">
              <wp:posOffset>-265673</wp:posOffset>
            </wp:positionH>
            <wp:positionV relativeFrom="paragraph">
              <wp:posOffset>2662757</wp:posOffset>
            </wp:positionV>
            <wp:extent cx="515971" cy="622571"/>
            <wp:effectExtent l="19050" t="0" r="0" b="0"/>
            <wp:wrapNone/>
            <wp:docPr id="53" name="Picture 53" descr="C:\Users\Antonis\AppData\Local\Microsoft\Windows\Temporary Internet Files\Content.IE5\GOJWGPPE\Horse%20chestnut%20tree%20in%20Spr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Antonis\AppData\Local\Microsoft\Windows\Temporary Internet Files\Content.IE5\GOJWGPPE\Horse%20chestnut%20tree%20in%20Spring[1].jpg"/>
                    <pic:cNvPicPr>
                      <a:picLocks noChangeAspect="1" noChangeArrowheads="1"/>
                    </pic:cNvPicPr>
                  </pic:nvPicPr>
                  <pic:blipFill>
                    <a:blip r:embed="rId11" cstate="print"/>
                    <a:srcRect/>
                    <a:stretch>
                      <a:fillRect/>
                    </a:stretch>
                  </pic:blipFill>
                  <pic:spPr bwMode="auto">
                    <a:xfrm>
                      <a:off x="0" y="0"/>
                      <a:ext cx="515971" cy="622571"/>
                    </a:xfrm>
                    <a:prstGeom prst="rect">
                      <a:avLst/>
                    </a:prstGeom>
                    <a:noFill/>
                    <a:ln w="9525">
                      <a:noFill/>
                      <a:miter lim="800000"/>
                      <a:headEnd/>
                      <a:tailEnd/>
                    </a:ln>
                  </pic:spPr>
                </pic:pic>
              </a:graphicData>
            </a:graphic>
          </wp:anchor>
        </w:drawing>
      </w:r>
      <w:r w:rsidR="00EA60DE">
        <w:rPr>
          <w:rFonts w:ascii="Arial" w:hAnsi="Arial" w:cs="Arial"/>
          <w:noProof/>
          <w:sz w:val="26"/>
          <w:szCs w:val="26"/>
          <w:lang w:val="el-GR"/>
        </w:rPr>
        <w:pict w14:anchorId="26CE9122">
          <v:shape id="_x0000_s1095" type="#_x0000_t202" style="position:absolute;left:0;text-align:left;margin-left:781.85pt;margin-top:298.35pt;width:32.15pt;height:133.45pt;z-index:251668480;mso-position-horizontal-relative:text;mso-position-vertical-relative:text;mso-width-relative:margin;mso-height-relative:margin" filled="f" fillcolor="gray [1629]" stroked="f">
            <v:textbox style="layout-flow:vertical;mso-next-textbox:#_x0000_s1095" inset="0,,0">
              <w:txbxContent>
                <w:p w14:paraId="08B7F9A4" w14:textId="77777777" w:rsidR="00D2701E" w:rsidRPr="00D2701E" w:rsidRDefault="00D2701E" w:rsidP="00D2701E">
                  <w:pPr>
                    <w:rPr>
                      <w:b/>
                      <w:i/>
                      <w:sz w:val="48"/>
                      <w:szCs w:val="48"/>
                      <w:lang w:val="el-GR"/>
                    </w:rPr>
                  </w:pPr>
                  <w:r w:rsidRPr="00D2701E">
                    <w:rPr>
                      <w:b/>
                      <w:i/>
                      <w:sz w:val="48"/>
                      <w:szCs w:val="48"/>
                      <w:lang w:val="el-GR"/>
                    </w:rPr>
                    <w:t>Υ Π Ο Γ Ε Ι Ο</w:t>
                  </w:r>
                </w:p>
              </w:txbxContent>
            </v:textbox>
          </v:shape>
        </w:pict>
      </w:r>
      <w:r w:rsidR="00EA60DE">
        <w:rPr>
          <w:rFonts w:ascii="Arial" w:hAnsi="Arial" w:cs="Arial"/>
          <w:noProof/>
          <w:sz w:val="26"/>
          <w:szCs w:val="26"/>
          <w:lang w:val="el-GR" w:eastAsia="el-GR"/>
        </w:rPr>
        <w:pict w14:anchorId="5DA28AD0">
          <v:shapetype id="_x0000_t32" coordsize="21600,21600" o:spt="32" o:oned="t" path="m,l21600,21600e" filled="f">
            <v:path arrowok="t" fillok="f" o:connecttype="none"/>
            <o:lock v:ext="edit" shapetype="t"/>
          </v:shapetype>
          <v:shape id="_x0000_s1094" type="#_x0000_t32" style="position:absolute;left:0;text-align:left;margin-left:777.25pt;margin-top:258.5pt;width:0;height:231.9pt;z-index:251667456;mso-position-horizontal-relative:text;mso-position-vertical-relative:text" o:connectortype="straight" strokeweight="6pt">
            <v:stroke dashstyle="longDashDot" endarrow="block"/>
            <w10:wrap type="square"/>
          </v:shape>
        </w:pict>
      </w:r>
      <w:r w:rsidR="00D2701E">
        <w:rPr>
          <w:rFonts w:ascii="Arial" w:hAnsi="Arial" w:cs="Arial"/>
          <w:sz w:val="26"/>
          <w:szCs w:val="26"/>
          <w:lang w:val="el-GR"/>
        </w:rPr>
        <w:t>Μία εταιρεία παράδοσης δεμάτων έχει κωδικοποιήσει τους πελάτες της για γρηγορότερη εξυπηρέτηση τους. Για το σκοπό έχει δώσει ένα αριθμό σε κάθε πολυκατοικία στον πιο πάνω δρόμο. Κοιτάζοντας τον πελάτη Α(2,4) και Θ(4,-3), μαντέψτε το σύστημα της εταιρείας και συμπληρώστε τους υπόλοιπους πελάτες</w:t>
      </w:r>
    </w:p>
    <w:p w14:paraId="6CFB8F16" w14:textId="77777777" w:rsidR="0088084F" w:rsidRPr="00EA60DE" w:rsidRDefault="0088084F" w:rsidP="00D2701E">
      <w:pPr>
        <w:ind w:left="720"/>
        <w:rPr>
          <w:rFonts w:ascii="Arial" w:hAnsi="Arial" w:cs="Arial"/>
          <w:sz w:val="26"/>
          <w:szCs w:val="26"/>
          <w:lang w:val="el-GR"/>
        </w:rPr>
      </w:pPr>
    </w:p>
    <w:p w14:paraId="09AD3E99" w14:textId="77777777" w:rsidR="00133A1E" w:rsidRPr="00EA60DE" w:rsidRDefault="00133A1E">
      <w:pPr>
        <w:rPr>
          <w:rFonts w:ascii="Arial" w:hAnsi="Arial" w:cs="Arial"/>
          <w:sz w:val="26"/>
          <w:szCs w:val="26"/>
          <w:lang w:val="el-GR"/>
        </w:rPr>
      </w:pPr>
      <w:r w:rsidRPr="00EA60DE">
        <w:rPr>
          <w:rFonts w:ascii="Arial" w:hAnsi="Arial" w:cs="Arial"/>
          <w:sz w:val="26"/>
          <w:szCs w:val="26"/>
          <w:lang w:val="el-GR"/>
        </w:rPr>
        <w:br w:type="page"/>
      </w:r>
    </w:p>
    <w:p w14:paraId="564733F2" w14:textId="77777777" w:rsidR="00133A1E" w:rsidRPr="00133A1E" w:rsidRDefault="00133A1E" w:rsidP="00133A1E">
      <w:pPr>
        <w:ind w:left="720"/>
        <w:rPr>
          <w:rFonts w:ascii="Arial" w:hAnsi="Arial" w:cs="Arial"/>
          <w:sz w:val="16"/>
          <w:szCs w:val="16"/>
          <w:lang w:val="el-GR"/>
        </w:rPr>
      </w:pPr>
    </w:p>
    <w:p w14:paraId="04A0A5E2" w14:textId="77777777" w:rsidR="00133A1E" w:rsidRDefault="00133A1E" w:rsidP="00133A1E">
      <w:pPr>
        <w:ind w:left="720"/>
        <w:rPr>
          <w:rFonts w:ascii="Arial" w:hAnsi="Arial" w:cs="Arial"/>
          <w:sz w:val="28"/>
          <w:szCs w:val="28"/>
          <w:lang w:val="el-GR"/>
        </w:rPr>
      </w:pPr>
      <w:r>
        <w:rPr>
          <w:rFonts w:ascii="Arial" w:hAnsi="Arial" w:cs="Arial"/>
          <w:sz w:val="28"/>
          <w:szCs w:val="28"/>
          <w:lang w:val="el-GR"/>
        </w:rPr>
        <w:t>Η εταιρεία αποφάσισε να επεκτείνει το σύστημα αυτό σε όλους τους δρόμους της πόλης. Για το σκοπό αυτό χρησιμοποίησε δύο κάθετους άξονες:</w:t>
      </w:r>
    </w:p>
    <w:p w14:paraId="22086FD9" w14:textId="77777777" w:rsidR="00133A1E" w:rsidRDefault="00133A1E" w:rsidP="00133A1E">
      <w:pPr>
        <w:ind w:firstLine="720"/>
        <w:rPr>
          <w:rFonts w:ascii="Arial" w:hAnsi="Arial" w:cs="Arial"/>
          <w:sz w:val="28"/>
          <w:szCs w:val="28"/>
          <w:lang w:val="el-GR"/>
        </w:rPr>
      </w:pPr>
      <w:r>
        <w:rPr>
          <w:rFonts w:ascii="Arial" w:hAnsi="Arial" w:cs="Arial"/>
          <w:sz w:val="28"/>
          <w:szCs w:val="28"/>
          <w:lang w:val="el-GR"/>
        </w:rPr>
        <w:t xml:space="preserve">-Τον άξονα «χ» για να συμβολίζει το δρόμο και </w:t>
      </w:r>
    </w:p>
    <w:p w14:paraId="38B799C5" w14:textId="77777777" w:rsidR="00133A1E" w:rsidRDefault="00133A1E" w:rsidP="00133A1E">
      <w:pPr>
        <w:ind w:firstLine="720"/>
        <w:rPr>
          <w:rFonts w:ascii="Arial" w:hAnsi="Arial" w:cs="Arial"/>
          <w:sz w:val="28"/>
          <w:szCs w:val="28"/>
          <w:lang w:val="el-GR"/>
        </w:rPr>
      </w:pPr>
      <w:r>
        <w:rPr>
          <w:rFonts w:ascii="Arial" w:hAnsi="Arial" w:cs="Arial"/>
          <w:sz w:val="28"/>
          <w:szCs w:val="28"/>
          <w:lang w:val="el-GR"/>
        </w:rPr>
        <w:t xml:space="preserve">-Τον άξονα «ψ» για να συμβολίζει το ύψος. </w:t>
      </w:r>
    </w:p>
    <w:p w14:paraId="7692EE68" w14:textId="77777777" w:rsidR="00133A1E" w:rsidRDefault="00133A1E" w:rsidP="00133A1E">
      <w:pPr>
        <w:ind w:firstLine="720"/>
        <w:rPr>
          <w:rFonts w:ascii="Arial" w:hAnsi="Arial" w:cs="Arial"/>
          <w:sz w:val="28"/>
          <w:szCs w:val="28"/>
          <w:lang w:val="el-GR"/>
        </w:rPr>
      </w:pPr>
      <w:r>
        <w:rPr>
          <w:rFonts w:ascii="Arial" w:hAnsi="Arial" w:cs="Arial"/>
          <w:noProof/>
          <w:sz w:val="28"/>
          <w:szCs w:val="28"/>
          <w:lang w:val="el-GR" w:eastAsia="el-GR"/>
        </w:rPr>
        <w:drawing>
          <wp:anchor distT="0" distB="0" distL="114300" distR="114300" simplePos="0" relativeHeight="251653120" behindDoc="0" locked="0" layoutInCell="1" allowOverlap="1" wp14:anchorId="3FB426A7" wp14:editId="7D3BAD61">
            <wp:simplePos x="0" y="0"/>
            <wp:positionH relativeFrom="column">
              <wp:posOffset>249893</wp:posOffset>
            </wp:positionH>
            <wp:positionV relativeFrom="paragraph">
              <wp:posOffset>204214</wp:posOffset>
            </wp:positionV>
            <wp:extent cx="4883690" cy="4046706"/>
            <wp:effectExtent l="19050" t="0" r="0" b="0"/>
            <wp:wrapNone/>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4883690" cy="4046706"/>
                    </a:xfrm>
                    <a:prstGeom prst="rect">
                      <a:avLst/>
                    </a:prstGeom>
                    <a:noFill/>
                    <a:ln w="9525">
                      <a:noFill/>
                      <a:miter lim="800000"/>
                      <a:headEnd/>
                      <a:tailEnd/>
                    </a:ln>
                  </pic:spPr>
                </pic:pic>
              </a:graphicData>
            </a:graphic>
          </wp:anchor>
        </w:drawing>
      </w:r>
      <w:r>
        <w:rPr>
          <w:rFonts w:ascii="Arial" w:hAnsi="Arial" w:cs="Arial"/>
          <w:sz w:val="28"/>
          <w:szCs w:val="28"/>
          <w:lang w:val="el-GR"/>
        </w:rPr>
        <w:t xml:space="preserve">Το σύστημα αυτό ονομάζεται </w:t>
      </w:r>
      <w:proofErr w:type="spellStart"/>
      <w:r w:rsidRPr="00133A1E">
        <w:rPr>
          <w:rFonts w:ascii="Arial" w:hAnsi="Arial" w:cs="Arial"/>
          <w:b/>
          <w:sz w:val="28"/>
          <w:szCs w:val="28"/>
          <w:lang w:val="el-GR"/>
        </w:rPr>
        <w:t>ορθοκανονικό</w:t>
      </w:r>
      <w:proofErr w:type="spellEnd"/>
      <w:r>
        <w:rPr>
          <w:rFonts w:ascii="Arial" w:hAnsi="Arial" w:cs="Arial"/>
          <w:sz w:val="28"/>
          <w:szCs w:val="28"/>
          <w:lang w:val="el-GR"/>
        </w:rPr>
        <w:t xml:space="preserve"> σύστημα αξόνων εφόσον έχει αριθμηθεί εξίσου.  </w:t>
      </w:r>
    </w:p>
    <w:p w14:paraId="7DD115CC" w14:textId="77777777" w:rsidR="00133A1E" w:rsidRDefault="00133A1E" w:rsidP="00133A1E">
      <w:pPr>
        <w:ind w:firstLine="720"/>
        <w:rPr>
          <w:rFonts w:ascii="Arial" w:hAnsi="Arial" w:cs="Arial"/>
          <w:sz w:val="28"/>
          <w:szCs w:val="28"/>
          <w:lang w:val="el-GR"/>
        </w:rPr>
      </w:pPr>
    </w:p>
    <w:p w14:paraId="593E236D" w14:textId="77777777" w:rsidR="00133A1E" w:rsidRDefault="00133A1E" w:rsidP="00133A1E">
      <w:pPr>
        <w:ind w:firstLine="720"/>
        <w:rPr>
          <w:rFonts w:ascii="Arial" w:hAnsi="Arial" w:cs="Arial"/>
          <w:sz w:val="28"/>
          <w:szCs w:val="28"/>
          <w:lang w:val="el-GR"/>
        </w:rPr>
      </w:pPr>
    </w:p>
    <w:p w14:paraId="3FE1F13A" w14:textId="77777777" w:rsidR="00133A1E" w:rsidRDefault="00EA60DE" w:rsidP="00133A1E">
      <w:pPr>
        <w:ind w:firstLine="720"/>
        <w:rPr>
          <w:rFonts w:ascii="Arial" w:hAnsi="Arial" w:cs="Arial"/>
          <w:sz w:val="28"/>
          <w:szCs w:val="28"/>
          <w:lang w:val="el-GR"/>
        </w:rPr>
      </w:pPr>
      <w:r>
        <w:rPr>
          <w:rFonts w:ascii="Arial" w:hAnsi="Arial" w:cs="Arial"/>
          <w:noProof/>
          <w:sz w:val="28"/>
          <w:szCs w:val="28"/>
          <w:lang w:val="el-GR"/>
        </w:rPr>
        <w:pict w14:anchorId="757764D6">
          <v:shape id="_x0000_s1096" type="#_x0000_t202" style="position:absolute;left:0;text-align:left;margin-left:436.35pt;margin-top:5.65pt;width:342.2pt;height:143.6pt;z-index:251669504;mso-width-relative:margin;mso-height-relative:margin">
            <v:textbox>
              <w:txbxContent>
                <w:p w14:paraId="750BD87E" w14:textId="77777777" w:rsidR="00133A1E" w:rsidRDefault="00133A1E" w:rsidP="00133A1E">
                  <w:pPr>
                    <w:rPr>
                      <w:rFonts w:ascii="Arial" w:hAnsi="Arial" w:cs="Arial"/>
                      <w:sz w:val="28"/>
                      <w:szCs w:val="28"/>
                      <w:lang w:val="el-GR"/>
                    </w:rPr>
                  </w:pPr>
                  <w:r>
                    <w:rPr>
                      <w:rFonts w:ascii="Arial" w:hAnsi="Arial" w:cs="Arial"/>
                      <w:sz w:val="28"/>
                      <w:szCs w:val="28"/>
                      <w:lang w:val="el-GR"/>
                    </w:rPr>
                    <w:t xml:space="preserve">Το σημείο Α θα λέμε ότι έχει </w:t>
                  </w:r>
                  <w:r w:rsidRPr="00133A1E">
                    <w:rPr>
                      <w:rFonts w:ascii="Arial" w:hAnsi="Arial" w:cs="Arial"/>
                      <w:b/>
                      <w:sz w:val="28"/>
                      <w:szCs w:val="28"/>
                      <w:lang w:val="el-GR"/>
                    </w:rPr>
                    <w:t>συντεταγμένες</w:t>
                  </w:r>
                  <w:r>
                    <w:rPr>
                      <w:rFonts w:ascii="Arial" w:hAnsi="Arial" w:cs="Arial"/>
                      <w:sz w:val="28"/>
                      <w:szCs w:val="28"/>
                      <w:lang w:val="el-GR"/>
                    </w:rPr>
                    <w:t xml:space="preserve"> (-4,-3) όπου: </w:t>
                  </w:r>
                </w:p>
                <w:p w14:paraId="627D5448" w14:textId="77777777" w:rsidR="00133A1E" w:rsidRDefault="00133A1E" w:rsidP="00133A1E">
                  <w:pPr>
                    <w:rPr>
                      <w:rFonts w:ascii="Arial" w:hAnsi="Arial" w:cs="Arial"/>
                      <w:sz w:val="28"/>
                      <w:szCs w:val="28"/>
                      <w:lang w:val="el-GR"/>
                    </w:rPr>
                  </w:pPr>
                  <w:r>
                    <w:rPr>
                      <w:rFonts w:ascii="Arial" w:hAnsi="Arial" w:cs="Arial"/>
                      <w:sz w:val="28"/>
                      <w:szCs w:val="28"/>
                      <w:lang w:val="el-GR"/>
                    </w:rPr>
                    <w:t>-Το  -4 είναι ο αριθμός στον άξονα τον χ (τετμημένη)</w:t>
                  </w:r>
                </w:p>
                <w:p w14:paraId="7D172764" w14:textId="77777777" w:rsidR="00133A1E" w:rsidRDefault="00133A1E" w:rsidP="00133A1E">
                  <w:pPr>
                    <w:rPr>
                      <w:rFonts w:ascii="Arial" w:hAnsi="Arial" w:cs="Arial"/>
                      <w:sz w:val="28"/>
                      <w:szCs w:val="28"/>
                      <w:lang w:val="el-GR"/>
                    </w:rPr>
                  </w:pPr>
                  <w:r>
                    <w:rPr>
                      <w:rFonts w:ascii="Arial" w:hAnsi="Arial" w:cs="Arial"/>
                      <w:sz w:val="28"/>
                      <w:szCs w:val="28"/>
                      <w:lang w:val="el-GR"/>
                    </w:rPr>
                    <w:t>-Το  -3 είναι ο αριθμός στον άξονα τον ψ (τεταγμένη)</w:t>
                  </w:r>
                </w:p>
                <w:p w14:paraId="7C4F3457" w14:textId="77777777" w:rsidR="00133A1E" w:rsidRDefault="00133A1E" w:rsidP="00133A1E">
                  <w:pPr>
                    <w:rPr>
                      <w:rFonts w:ascii="Arial" w:hAnsi="Arial" w:cs="Arial"/>
                      <w:sz w:val="28"/>
                      <w:szCs w:val="28"/>
                      <w:lang w:val="el-GR"/>
                    </w:rPr>
                  </w:pPr>
                  <w:r>
                    <w:rPr>
                      <w:rFonts w:ascii="Arial" w:hAnsi="Arial" w:cs="Arial"/>
                      <w:sz w:val="28"/>
                      <w:szCs w:val="28"/>
                      <w:lang w:val="el-GR"/>
                    </w:rPr>
                    <w:t>(Υπόλοιπη θεωρία, Σελ 51)</w:t>
                  </w:r>
                </w:p>
                <w:p w14:paraId="0597E81E" w14:textId="77777777" w:rsidR="00133A1E" w:rsidRPr="00133A1E" w:rsidRDefault="00133A1E" w:rsidP="00133A1E"/>
              </w:txbxContent>
            </v:textbox>
          </v:shape>
        </w:pict>
      </w:r>
    </w:p>
    <w:p w14:paraId="59F015BC" w14:textId="77777777" w:rsidR="00133A1E" w:rsidRDefault="00133A1E" w:rsidP="00133A1E">
      <w:pPr>
        <w:ind w:firstLine="720"/>
        <w:rPr>
          <w:rFonts w:ascii="Arial" w:hAnsi="Arial" w:cs="Arial"/>
          <w:sz w:val="28"/>
          <w:szCs w:val="28"/>
          <w:lang w:val="el-GR"/>
        </w:rPr>
      </w:pPr>
    </w:p>
    <w:p w14:paraId="6A7EBB11" w14:textId="77777777" w:rsidR="00133A1E" w:rsidRDefault="00133A1E" w:rsidP="00133A1E">
      <w:pPr>
        <w:ind w:firstLine="720"/>
        <w:rPr>
          <w:rFonts w:ascii="Arial" w:hAnsi="Arial" w:cs="Arial"/>
          <w:sz w:val="28"/>
          <w:szCs w:val="28"/>
          <w:lang w:val="el-GR"/>
        </w:rPr>
      </w:pPr>
    </w:p>
    <w:p w14:paraId="1ADB58FD" w14:textId="77777777" w:rsidR="00133A1E" w:rsidRDefault="00133A1E" w:rsidP="00133A1E">
      <w:pPr>
        <w:ind w:firstLine="720"/>
        <w:rPr>
          <w:rFonts w:ascii="Arial" w:hAnsi="Arial" w:cs="Arial"/>
          <w:sz w:val="28"/>
          <w:szCs w:val="28"/>
          <w:lang w:val="el-GR"/>
        </w:rPr>
      </w:pPr>
    </w:p>
    <w:p w14:paraId="6BF1A545" w14:textId="77777777" w:rsidR="00133A1E" w:rsidRDefault="00133A1E" w:rsidP="00133A1E">
      <w:pPr>
        <w:ind w:firstLine="720"/>
        <w:rPr>
          <w:rFonts w:ascii="Arial" w:hAnsi="Arial" w:cs="Arial"/>
          <w:sz w:val="28"/>
          <w:szCs w:val="28"/>
          <w:lang w:val="el-GR"/>
        </w:rPr>
      </w:pPr>
    </w:p>
    <w:p w14:paraId="305E2D39" w14:textId="77777777" w:rsidR="00133A1E" w:rsidRDefault="00133A1E" w:rsidP="00133A1E">
      <w:pPr>
        <w:ind w:firstLine="720"/>
        <w:rPr>
          <w:rFonts w:ascii="Arial" w:hAnsi="Arial" w:cs="Arial"/>
          <w:sz w:val="28"/>
          <w:szCs w:val="28"/>
          <w:lang w:val="el-GR"/>
        </w:rPr>
      </w:pPr>
    </w:p>
    <w:p w14:paraId="27F99F94" w14:textId="77777777" w:rsidR="00133A1E" w:rsidRDefault="00133A1E" w:rsidP="00133A1E">
      <w:pPr>
        <w:ind w:firstLine="720"/>
        <w:rPr>
          <w:rFonts w:ascii="Arial" w:hAnsi="Arial" w:cs="Arial"/>
          <w:sz w:val="28"/>
          <w:szCs w:val="28"/>
          <w:lang w:val="el-GR"/>
        </w:rPr>
      </w:pPr>
    </w:p>
    <w:p w14:paraId="2E6BA943" w14:textId="77777777" w:rsidR="00133A1E" w:rsidRDefault="00133A1E" w:rsidP="00133A1E">
      <w:pPr>
        <w:ind w:firstLine="720"/>
        <w:rPr>
          <w:rFonts w:ascii="Arial" w:hAnsi="Arial" w:cs="Arial"/>
          <w:sz w:val="28"/>
          <w:szCs w:val="28"/>
          <w:lang w:val="el-GR"/>
        </w:rPr>
      </w:pPr>
    </w:p>
    <w:p w14:paraId="73494787" w14:textId="77777777" w:rsidR="00133A1E" w:rsidRPr="00121980" w:rsidRDefault="00133A1E" w:rsidP="00133A1E">
      <w:pPr>
        <w:ind w:firstLine="720"/>
        <w:rPr>
          <w:rFonts w:ascii="Arial" w:hAnsi="Arial" w:cs="Arial"/>
          <w:sz w:val="28"/>
          <w:szCs w:val="28"/>
          <w:lang w:val="el-GR"/>
        </w:rPr>
      </w:pPr>
    </w:p>
    <w:p w14:paraId="5D49FE3A" w14:textId="77777777" w:rsidR="00133A1E" w:rsidRDefault="00133A1E" w:rsidP="00133A1E">
      <w:pPr>
        <w:ind w:firstLine="720"/>
        <w:rPr>
          <w:rFonts w:ascii="Arial" w:hAnsi="Arial" w:cs="Arial"/>
          <w:sz w:val="28"/>
          <w:szCs w:val="28"/>
          <w:u w:val="single"/>
          <w:lang w:val="el-GR"/>
        </w:rPr>
      </w:pPr>
      <w:r w:rsidRPr="003A5617">
        <w:rPr>
          <w:rFonts w:ascii="Arial" w:hAnsi="Arial" w:cs="Arial"/>
          <w:sz w:val="28"/>
          <w:szCs w:val="28"/>
          <w:u w:val="single"/>
          <w:lang w:val="el-GR"/>
        </w:rPr>
        <w:t>Άσκηση</w:t>
      </w:r>
    </w:p>
    <w:p w14:paraId="7AAADE65" w14:textId="77777777" w:rsidR="00133A1E" w:rsidRDefault="00133A1E" w:rsidP="00133A1E">
      <w:pPr>
        <w:ind w:left="720"/>
        <w:rPr>
          <w:rFonts w:ascii="Arial" w:hAnsi="Arial" w:cs="Arial"/>
          <w:sz w:val="28"/>
          <w:szCs w:val="28"/>
          <w:lang w:val="el-GR"/>
        </w:rPr>
      </w:pPr>
      <w:r>
        <w:rPr>
          <w:rFonts w:ascii="Arial" w:hAnsi="Arial" w:cs="Arial"/>
          <w:sz w:val="28"/>
          <w:szCs w:val="28"/>
          <w:lang w:val="el-GR"/>
        </w:rPr>
        <w:t xml:space="preserve">Στο πιο πάνω </w:t>
      </w:r>
      <w:proofErr w:type="spellStart"/>
      <w:r>
        <w:rPr>
          <w:rFonts w:ascii="Arial" w:hAnsi="Arial" w:cs="Arial"/>
          <w:sz w:val="28"/>
          <w:szCs w:val="28"/>
          <w:lang w:val="el-GR"/>
        </w:rPr>
        <w:t>ορθοκανονικό</w:t>
      </w:r>
      <w:proofErr w:type="spellEnd"/>
      <w:r>
        <w:rPr>
          <w:rFonts w:ascii="Arial" w:hAnsi="Arial" w:cs="Arial"/>
          <w:sz w:val="28"/>
          <w:szCs w:val="28"/>
          <w:lang w:val="el-GR"/>
        </w:rPr>
        <w:t xml:space="preserve"> σύστημα αξόνων να τοποθετήσετε τα σημεία Γ(2,3), Δ(-2,4) και Ε(5,-4). Ακολούθως να βρείτε τις συντεταγμένες των σημείων Ζ, Η και Θ.</w:t>
      </w:r>
    </w:p>
    <w:p w14:paraId="09554F05" w14:textId="1BD4E1EE" w:rsidR="007931CE" w:rsidRPr="00133A1E" w:rsidRDefault="007931CE" w:rsidP="00EA60DE">
      <w:pPr>
        <w:jc w:val="right"/>
        <w:rPr>
          <w:rFonts w:ascii="Arial" w:hAnsi="Arial" w:cs="Arial"/>
          <w:sz w:val="28"/>
          <w:szCs w:val="28"/>
          <w:lang w:val="el-GR"/>
        </w:rPr>
      </w:pPr>
    </w:p>
    <w:sectPr w:rsidR="007931CE" w:rsidRPr="00133A1E" w:rsidSect="00D2701E">
      <w:pgSz w:w="16838" w:h="11906" w:orient="landscape"/>
      <w:pgMar w:top="142" w:right="1103"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E3770"/>
    <w:rsid w:val="00071579"/>
    <w:rsid w:val="00133A1E"/>
    <w:rsid w:val="001A254B"/>
    <w:rsid w:val="00222DD8"/>
    <w:rsid w:val="00224680"/>
    <w:rsid w:val="002E2519"/>
    <w:rsid w:val="00307E66"/>
    <w:rsid w:val="004F2E1F"/>
    <w:rsid w:val="00563685"/>
    <w:rsid w:val="006D398B"/>
    <w:rsid w:val="00701853"/>
    <w:rsid w:val="007028F3"/>
    <w:rsid w:val="007201AB"/>
    <w:rsid w:val="007931CE"/>
    <w:rsid w:val="00801A64"/>
    <w:rsid w:val="008439DB"/>
    <w:rsid w:val="0087336D"/>
    <w:rsid w:val="0088084F"/>
    <w:rsid w:val="0088527A"/>
    <w:rsid w:val="009911B3"/>
    <w:rsid w:val="009E3770"/>
    <w:rsid w:val="00AE04E6"/>
    <w:rsid w:val="00B76A12"/>
    <w:rsid w:val="00C3510E"/>
    <w:rsid w:val="00C97997"/>
    <w:rsid w:val="00CB1A97"/>
    <w:rsid w:val="00D11372"/>
    <w:rsid w:val="00D2701E"/>
    <w:rsid w:val="00D327D6"/>
    <w:rsid w:val="00D6624D"/>
    <w:rsid w:val="00E42743"/>
    <w:rsid w:val="00E62567"/>
    <w:rsid w:val="00E92770"/>
    <w:rsid w:val="00EA60DE"/>
    <w:rsid w:val="00F07BC4"/>
    <w:rsid w:val="00F128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97"/>
    <o:shapelayout v:ext="edit">
      <o:idmap v:ext="edit" data="1"/>
      <o:rules v:ext="edit">
        <o:r id="V:Rule1" type="connector" idref="#_x0000_s1094"/>
      </o:rules>
    </o:shapelayout>
  </w:shapeDefaults>
  <w:decimalSymbol w:val="."/>
  <w:listSeparator w:val=","/>
  <w14:docId w14:val="66F81DDA"/>
  <w15:docId w15:val="{E60FB312-846A-4D4F-875D-9A9918C9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1B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4E6"/>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0239A9-A8DD-46DA-876C-684B23AF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Antonis</dc:creator>
  <cp:lastModifiedBy>Αντώνης Κτωρής</cp:lastModifiedBy>
  <cp:revision>2</cp:revision>
  <cp:lastPrinted>2015-02-25T20:07:00Z</cp:lastPrinted>
  <dcterms:created xsi:type="dcterms:W3CDTF">2021-03-24T19:52:00Z</dcterms:created>
  <dcterms:modified xsi:type="dcterms:W3CDTF">2021-03-24T19:52:00Z</dcterms:modified>
</cp:coreProperties>
</file>